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9A5D" w14:textId="213AE0E8" w:rsidR="00AB1CCB" w:rsidRPr="00CC74BF" w:rsidRDefault="00BD7006" w:rsidP="005B60CE">
      <w:pPr>
        <w:spacing w:before="100" w:beforeAutospacing="1" w:after="240"/>
        <w:ind w:left="-144"/>
        <w:rPr>
          <w:rFonts w:ascii="Calibri" w:hAnsi="Calibri" w:cs="Calibri"/>
        </w:rPr>
      </w:pPr>
      <w:r w:rsidRPr="00CC74BF">
        <w:rPr>
          <w:rFonts w:ascii="Calibri" w:hAnsi="Calibri" w:cs="Calibri"/>
          <w:noProof/>
        </w:rPr>
        <w:drawing>
          <wp:anchor distT="0" distB="0" distL="114300" distR="114300" simplePos="0" relativeHeight="251658752" behindDoc="1" locked="0" layoutInCell="1" allowOverlap="1" wp14:anchorId="389A9E79" wp14:editId="73932955">
            <wp:simplePos x="0" y="0"/>
            <wp:positionH relativeFrom="margin">
              <wp:posOffset>-335494</wp:posOffset>
            </wp:positionH>
            <wp:positionV relativeFrom="paragraph">
              <wp:posOffset>4445</wp:posOffset>
            </wp:positionV>
            <wp:extent cx="6635750" cy="9514205"/>
            <wp:effectExtent l="0" t="0" r="0" b="0"/>
            <wp:wrapNone/>
            <wp:docPr id="1213463562" name="Pilt 1213463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951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4BF">
        <w:rPr>
          <w:rFonts w:ascii="Calibri" w:hAnsi="Calibri" w:cs="Calibri"/>
        </w:rPr>
        <w:t xml:space="preserve"> </w:t>
      </w:r>
      <w:r w:rsidR="007A2E24" w:rsidRPr="00CC74BF">
        <w:rPr>
          <w:rFonts w:ascii="Calibri" w:hAnsi="Calibri" w:cs="Calibri"/>
          <w:noProof/>
        </w:rPr>
        <w:drawing>
          <wp:inline distT="0" distB="0" distL="0" distR="0" wp14:anchorId="6E580E81" wp14:editId="0E46E47C">
            <wp:extent cx="2537992" cy="761952"/>
            <wp:effectExtent l="0" t="0" r="0" b="0"/>
            <wp:docPr id="552362993" name="Pilt 552362993" descr="Pilt, millel on kujutatud Graafika, graafiline disai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362993" name="Pilt 552362993" descr="Pilt, millel on kujutatud Graafika, graafiline disain&#10;&#10;Kirjeldus on genereeritud automaatsel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8" t="11742" r="3792" b="12810"/>
                    <a:stretch>
                      <a:fillRect/>
                    </a:stretch>
                  </pic:blipFill>
                  <pic:spPr>
                    <a:xfrm>
                      <a:off x="0" y="0"/>
                      <a:ext cx="2537992" cy="76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87747343"/>
      <w:bookmarkEnd w:id="0"/>
    </w:p>
    <w:tbl>
      <w:tblPr>
        <w:tblStyle w:val="TableGrid"/>
        <w:tblpPr w:leftFromText="141" w:rightFromText="141" w:vertAnchor="text" w:horzAnchor="margin" w:tblpY="21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456"/>
      </w:tblGrid>
      <w:tr w:rsidR="00B35305" w:rsidRPr="00CC74BF" w14:paraId="4E12B191" w14:textId="77777777" w:rsidTr="00B35305">
        <w:trPr>
          <w:trHeight w:val="300"/>
        </w:trPr>
        <w:tc>
          <w:tcPr>
            <w:tcW w:w="10456" w:type="dxa"/>
          </w:tcPr>
          <w:p w14:paraId="3C0904B7" w14:textId="40E2D90D" w:rsidR="00B35305" w:rsidRPr="00CC74BF" w:rsidRDefault="00B35305" w:rsidP="00B35305">
            <w:pPr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CC74BF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Print Best </w:t>
            </w:r>
            <w:proofErr w:type="spellStart"/>
            <w:r w:rsidR="00E368F1" w:rsidRPr="00CC74BF">
              <w:rPr>
                <w:rFonts w:ascii="Calibri" w:hAnsi="Calibri" w:cs="Calibri"/>
                <w:b/>
                <w:bCs/>
                <w:sz w:val="40"/>
                <w:szCs w:val="40"/>
              </w:rPr>
              <w:t>Environmental</w:t>
            </w:r>
            <w:proofErr w:type="spellEnd"/>
            <w:r w:rsidR="00E368F1" w:rsidRPr="00CC74BF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 </w:t>
            </w:r>
            <w:r w:rsidR="00401CAB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Management </w:t>
            </w:r>
            <w:proofErr w:type="spellStart"/>
            <w:r w:rsidR="00401CAB">
              <w:rPr>
                <w:rFonts w:ascii="Calibri" w:hAnsi="Calibri" w:cs="Calibri"/>
                <w:b/>
                <w:bCs/>
                <w:sz w:val="40"/>
                <w:szCs w:val="40"/>
              </w:rPr>
              <w:t>Framework</w:t>
            </w:r>
            <w:proofErr w:type="spellEnd"/>
            <w:r w:rsidR="006B144B" w:rsidRPr="00CC74BF">
              <w:rPr>
                <w:rStyle w:val="FootnoteReference"/>
                <w:rFonts w:ascii="Calibri" w:hAnsi="Calibri" w:cs="Calibri"/>
                <w:b/>
                <w:bCs/>
                <w:sz w:val="40"/>
                <w:szCs w:val="40"/>
              </w:rPr>
              <w:footnoteReference w:id="1"/>
            </w:r>
          </w:p>
          <w:p w14:paraId="3F7030F3" w14:textId="77777777" w:rsidR="00B35305" w:rsidRPr="00CC74BF" w:rsidRDefault="00B35305" w:rsidP="007A2E24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4AFCAF30" w14:textId="1AA5557A" w:rsidR="00663F9A" w:rsidRPr="00CC74BF" w:rsidRDefault="0076434C" w:rsidP="00663F9A">
      <w:pPr>
        <w:spacing w:after="0" w:line="240" w:lineRule="auto"/>
        <w:jc w:val="center"/>
        <w:rPr>
          <w:rFonts w:ascii="Calibri" w:hAnsi="Calibri" w:cs="Calibri"/>
          <w:b/>
          <w:bCs/>
          <w:color w:val="00B050"/>
          <w:sz w:val="32"/>
          <w:szCs w:val="32"/>
        </w:rPr>
      </w:pPr>
      <w:r w:rsidRPr="00CC74BF">
        <w:rPr>
          <w:rFonts w:ascii="Calibri" w:hAnsi="Calibri" w:cs="Calibri"/>
          <w:b/>
          <w:bCs/>
          <w:color w:val="00B050"/>
          <w:sz w:val="32"/>
          <w:szCs w:val="32"/>
        </w:rPr>
        <w:t>REDUCING CLIMATE IMPACT</w:t>
      </w:r>
    </w:p>
    <w:p w14:paraId="1FE7D431" w14:textId="5E5EF3AD" w:rsidR="0076434C" w:rsidRPr="00CC74BF" w:rsidRDefault="0076434C" w:rsidP="006B144B">
      <w:pPr>
        <w:spacing w:after="0" w:line="240" w:lineRule="auto"/>
        <w:jc w:val="center"/>
        <w:rPr>
          <w:rFonts w:ascii="Calibri" w:hAnsi="Calibri" w:cs="Calibri"/>
        </w:rPr>
      </w:pPr>
      <w:r w:rsidRPr="00CC74BF">
        <w:rPr>
          <w:rFonts w:ascii="Calibri" w:hAnsi="Calibri" w:cs="Calibri"/>
        </w:rPr>
        <w:t xml:space="preserve">Print Best OÜ </w:t>
      </w:r>
      <w:proofErr w:type="spellStart"/>
      <w:r w:rsidRPr="00CC74BF">
        <w:rPr>
          <w:rFonts w:ascii="Calibri" w:hAnsi="Calibri" w:cs="Calibri"/>
        </w:rPr>
        <w:t>uses</w:t>
      </w:r>
      <w:proofErr w:type="spellEnd"/>
      <w:r w:rsidRPr="00CC74BF">
        <w:rPr>
          <w:rFonts w:ascii="Calibri" w:hAnsi="Calibri" w:cs="Calibri"/>
        </w:rPr>
        <w:t xml:space="preserve"> 100% </w:t>
      </w:r>
      <w:proofErr w:type="spellStart"/>
      <w:r w:rsidRPr="00CC74BF">
        <w:rPr>
          <w:rFonts w:ascii="Calibri" w:hAnsi="Calibri" w:cs="Calibri"/>
        </w:rPr>
        <w:t>electricity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produced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from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renewable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sources</w:t>
      </w:r>
      <w:proofErr w:type="spellEnd"/>
      <w:r w:rsidRPr="00CC74BF">
        <w:rPr>
          <w:rFonts w:ascii="Calibri" w:hAnsi="Calibri" w:cs="Calibri"/>
        </w:rPr>
        <w:t xml:space="preserve"> and </w:t>
      </w:r>
      <w:proofErr w:type="spellStart"/>
      <w:r w:rsidRPr="00CC74BF">
        <w:rPr>
          <w:rFonts w:ascii="Calibri" w:hAnsi="Calibri" w:cs="Calibri"/>
        </w:rPr>
        <w:t>is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continuously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increasing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local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production</w:t>
      </w:r>
      <w:proofErr w:type="spellEnd"/>
      <w:r w:rsidRPr="00CC74BF">
        <w:rPr>
          <w:rFonts w:ascii="Calibri" w:hAnsi="Calibri" w:cs="Calibri"/>
        </w:rPr>
        <w:t xml:space="preserve"> of </w:t>
      </w:r>
      <w:proofErr w:type="spellStart"/>
      <w:r w:rsidRPr="00CC74BF">
        <w:rPr>
          <w:rFonts w:ascii="Calibri" w:hAnsi="Calibri" w:cs="Calibri"/>
        </w:rPr>
        <w:t>renewable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energy</w:t>
      </w:r>
      <w:proofErr w:type="spellEnd"/>
      <w:r w:rsidRPr="00CC74BF">
        <w:rPr>
          <w:rFonts w:ascii="Calibri" w:hAnsi="Calibri" w:cs="Calibri"/>
        </w:rPr>
        <w:t xml:space="preserve">. The </w:t>
      </w:r>
      <w:proofErr w:type="spellStart"/>
      <w:r w:rsidRPr="00CC74BF">
        <w:rPr>
          <w:rFonts w:ascii="Calibri" w:hAnsi="Calibri" w:cs="Calibri"/>
        </w:rPr>
        <w:t>company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optimizes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production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processes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with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aim of </w:t>
      </w:r>
      <w:proofErr w:type="spellStart"/>
      <w:r w:rsidRPr="00CC74BF">
        <w:rPr>
          <w:rFonts w:ascii="Calibri" w:hAnsi="Calibri" w:cs="Calibri"/>
        </w:rPr>
        <w:t>reducing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electricity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consumption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per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product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unit</w:t>
      </w:r>
      <w:proofErr w:type="spellEnd"/>
      <w:r w:rsidRPr="00CC74BF">
        <w:rPr>
          <w:rFonts w:ascii="Calibri" w:hAnsi="Calibri" w:cs="Calibri"/>
        </w:rPr>
        <w:t xml:space="preserve"> (t) by at </w:t>
      </w:r>
      <w:proofErr w:type="spellStart"/>
      <w:r w:rsidRPr="00CC74BF">
        <w:rPr>
          <w:rFonts w:ascii="Calibri" w:hAnsi="Calibri" w:cs="Calibri"/>
        </w:rPr>
        <w:t>least</w:t>
      </w:r>
      <w:proofErr w:type="spellEnd"/>
      <w:r w:rsidRPr="00CC74BF">
        <w:rPr>
          <w:rFonts w:ascii="Calibri" w:hAnsi="Calibri" w:cs="Calibri"/>
        </w:rPr>
        <w:t xml:space="preserve"> 20% and </w:t>
      </w:r>
      <w:proofErr w:type="spellStart"/>
      <w:r w:rsidRPr="00CC74BF">
        <w:rPr>
          <w:rFonts w:ascii="Calibri" w:hAnsi="Calibri" w:cs="Calibri"/>
        </w:rPr>
        <w:t>greenhouse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gas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emissions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per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product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unit</w:t>
      </w:r>
      <w:proofErr w:type="spellEnd"/>
      <w:r w:rsidRPr="00CC74BF">
        <w:rPr>
          <w:rFonts w:ascii="Calibri" w:hAnsi="Calibri" w:cs="Calibri"/>
        </w:rPr>
        <w:t xml:space="preserve"> by 15% </w:t>
      </w:r>
      <w:proofErr w:type="spellStart"/>
      <w:r w:rsidRPr="00CC74BF">
        <w:rPr>
          <w:rFonts w:ascii="Calibri" w:hAnsi="Calibri" w:cs="Calibri"/>
        </w:rPr>
        <w:t>compared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to</w:t>
      </w:r>
      <w:proofErr w:type="spellEnd"/>
      <w:r w:rsidRPr="00CC74BF">
        <w:rPr>
          <w:rFonts w:ascii="Calibri" w:hAnsi="Calibri" w:cs="Calibri"/>
        </w:rPr>
        <w:t xml:space="preserve"> 2022, </w:t>
      </w:r>
      <w:proofErr w:type="spellStart"/>
      <w:r w:rsidRPr="00CC74BF">
        <w:rPr>
          <w:rFonts w:ascii="Calibri" w:hAnsi="Calibri" w:cs="Calibri"/>
        </w:rPr>
        <w:t>achieving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these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targets</w:t>
      </w:r>
      <w:proofErr w:type="spellEnd"/>
      <w:r w:rsidRPr="00CC74BF">
        <w:rPr>
          <w:rFonts w:ascii="Calibri" w:hAnsi="Calibri" w:cs="Calibri"/>
        </w:rPr>
        <w:t xml:space="preserve"> no </w:t>
      </w:r>
      <w:proofErr w:type="spellStart"/>
      <w:r w:rsidRPr="00CC74BF">
        <w:rPr>
          <w:rFonts w:ascii="Calibri" w:hAnsi="Calibri" w:cs="Calibri"/>
        </w:rPr>
        <w:t>later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than</w:t>
      </w:r>
      <w:proofErr w:type="spellEnd"/>
      <w:r w:rsidRPr="00CC74BF">
        <w:rPr>
          <w:rFonts w:ascii="Calibri" w:hAnsi="Calibri" w:cs="Calibri"/>
        </w:rPr>
        <w:t xml:space="preserve"> 2030. The </w:t>
      </w:r>
      <w:proofErr w:type="spellStart"/>
      <w:r w:rsidRPr="00CC74BF">
        <w:rPr>
          <w:rFonts w:ascii="Calibri" w:hAnsi="Calibri" w:cs="Calibri"/>
        </w:rPr>
        <w:t>long</w:t>
      </w:r>
      <w:proofErr w:type="spellEnd"/>
      <w:r w:rsidRPr="00CC74BF">
        <w:rPr>
          <w:rFonts w:ascii="Calibri" w:hAnsi="Calibri" w:cs="Calibri"/>
        </w:rPr>
        <w:t xml:space="preserve">-term </w:t>
      </w:r>
      <w:proofErr w:type="spellStart"/>
      <w:r w:rsidRPr="00CC74BF">
        <w:rPr>
          <w:rFonts w:ascii="Calibri" w:hAnsi="Calibri" w:cs="Calibri"/>
        </w:rPr>
        <w:t>goal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is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to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reach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climate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neutrality</w:t>
      </w:r>
      <w:proofErr w:type="spellEnd"/>
      <w:r w:rsidRPr="00CC74BF">
        <w:rPr>
          <w:rFonts w:ascii="Calibri" w:hAnsi="Calibri" w:cs="Calibri"/>
        </w:rPr>
        <w:t xml:space="preserve"> by 2050 by </w:t>
      </w:r>
      <w:proofErr w:type="spellStart"/>
      <w:r w:rsidRPr="00CC74BF">
        <w:rPr>
          <w:rFonts w:ascii="Calibri" w:hAnsi="Calibri" w:cs="Calibri"/>
        </w:rPr>
        <w:t>applying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best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available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technologies</w:t>
      </w:r>
      <w:proofErr w:type="spellEnd"/>
      <w:r w:rsidRPr="00CC74BF">
        <w:rPr>
          <w:rFonts w:ascii="Calibri" w:hAnsi="Calibri" w:cs="Calibri"/>
        </w:rPr>
        <w:t xml:space="preserve">, </w:t>
      </w:r>
      <w:proofErr w:type="spellStart"/>
      <w:r w:rsidRPr="00CC74BF">
        <w:rPr>
          <w:rFonts w:ascii="Calibri" w:hAnsi="Calibri" w:cs="Calibri"/>
        </w:rPr>
        <w:t>knowledge</w:t>
      </w:r>
      <w:proofErr w:type="spellEnd"/>
      <w:r w:rsidRPr="00CC74BF">
        <w:rPr>
          <w:rFonts w:ascii="Calibri" w:hAnsi="Calibri" w:cs="Calibri"/>
        </w:rPr>
        <w:t xml:space="preserve"> and </w:t>
      </w:r>
      <w:proofErr w:type="spellStart"/>
      <w:r w:rsidRPr="00CC74BF">
        <w:rPr>
          <w:rFonts w:ascii="Calibri" w:hAnsi="Calibri" w:cs="Calibri"/>
        </w:rPr>
        <w:t>legal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frameworks</w:t>
      </w:r>
      <w:proofErr w:type="spellEnd"/>
      <w:r w:rsidRPr="00CC74BF">
        <w:rPr>
          <w:rFonts w:ascii="Calibri" w:hAnsi="Calibri" w:cs="Calibri"/>
        </w:rPr>
        <w:t>.</w:t>
      </w:r>
    </w:p>
    <w:p w14:paraId="69DF0DE3" w14:textId="77777777" w:rsidR="006B144B" w:rsidRPr="00CC74BF" w:rsidRDefault="006B144B" w:rsidP="006B144B">
      <w:pPr>
        <w:spacing w:after="0" w:line="240" w:lineRule="auto"/>
        <w:jc w:val="center"/>
        <w:rPr>
          <w:rFonts w:ascii="Calibri" w:hAnsi="Calibri" w:cs="Calibri"/>
        </w:rPr>
      </w:pPr>
    </w:p>
    <w:p w14:paraId="2DFE712B" w14:textId="77777777" w:rsidR="00AB330A" w:rsidRPr="00CC74BF" w:rsidRDefault="00AB330A" w:rsidP="006B144B">
      <w:pPr>
        <w:spacing w:after="0" w:line="240" w:lineRule="auto"/>
        <w:jc w:val="center"/>
        <w:rPr>
          <w:rFonts w:ascii="Calibri" w:hAnsi="Calibri" w:cs="Calibri"/>
        </w:rPr>
      </w:pPr>
    </w:p>
    <w:p w14:paraId="328B27CD" w14:textId="77777777" w:rsidR="00905C93" w:rsidRPr="00CC74BF" w:rsidRDefault="00905C93" w:rsidP="006B144B">
      <w:pPr>
        <w:spacing w:after="0" w:line="240" w:lineRule="auto"/>
        <w:jc w:val="center"/>
        <w:rPr>
          <w:rFonts w:ascii="Calibri" w:hAnsi="Calibri" w:cs="Calibri"/>
          <w:b/>
          <w:bCs/>
          <w:color w:val="00B050"/>
          <w:sz w:val="32"/>
          <w:szCs w:val="32"/>
        </w:rPr>
      </w:pPr>
      <w:r w:rsidRPr="00CC74BF">
        <w:rPr>
          <w:rFonts w:ascii="Calibri" w:hAnsi="Calibri" w:cs="Calibri"/>
          <w:b/>
          <w:bCs/>
          <w:color w:val="00B050"/>
          <w:sz w:val="32"/>
          <w:szCs w:val="32"/>
        </w:rPr>
        <w:t>EFFICIENT USE OF RESOURCES AND WASTE MANAGEMENT</w:t>
      </w:r>
    </w:p>
    <w:p w14:paraId="4EDAA463" w14:textId="14CBA2DC" w:rsidR="00905C93" w:rsidRPr="00CC74BF" w:rsidRDefault="00905C93" w:rsidP="00905C93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CC74BF">
        <w:rPr>
          <w:rFonts w:ascii="Calibri" w:hAnsi="Calibri" w:cs="Calibri"/>
        </w:rPr>
        <w:t>We</w:t>
      </w:r>
      <w:proofErr w:type="spellEnd"/>
      <w:r w:rsidRPr="00CC74BF">
        <w:rPr>
          <w:rFonts w:ascii="Calibri" w:hAnsi="Calibri" w:cs="Calibri"/>
        </w:rPr>
        <w:t xml:space="preserve"> are </w:t>
      </w:r>
      <w:proofErr w:type="spellStart"/>
      <w:r w:rsidRPr="00CC74BF">
        <w:rPr>
          <w:rFonts w:ascii="Calibri" w:hAnsi="Calibri" w:cs="Calibri"/>
        </w:rPr>
        <w:t>committed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to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environmental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protection</w:t>
      </w:r>
      <w:proofErr w:type="spellEnd"/>
      <w:r w:rsidRPr="00CC74BF">
        <w:rPr>
          <w:rFonts w:ascii="Calibri" w:hAnsi="Calibri" w:cs="Calibri"/>
        </w:rPr>
        <w:t xml:space="preserve"> by </w:t>
      </w:r>
      <w:proofErr w:type="spellStart"/>
      <w:r w:rsidRPr="00CC74BF">
        <w:rPr>
          <w:rFonts w:ascii="Calibri" w:hAnsi="Calibri" w:cs="Calibri"/>
        </w:rPr>
        <w:t>reducing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waste</w:t>
      </w:r>
      <w:proofErr w:type="spellEnd"/>
      <w:r w:rsidRPr="00CC74BF">
        <w:rPr>
          <w:rFonts w:ascii="Calibri" w:hAnsi="Calibri" w:cs="Calibri"/>
        </w:rPr>
        <w:t xml:space="preserve"> and </w:t>
      </w:r>
      <w:proofErr w:type="spellStart"/>
      <w:r w:rsidRPr="00CC74BF">
        <w:rPr>
          <w:rFonts w:ascii="Calibri" w:hAnsi="Calibri" w:cs="Calibri"/>
        </w:rPr>
        <w:t>optimizing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resource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use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throughout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entire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production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process</w:t>
      </w:r>
      <w:proofErr w:type="spellEnd"/>
      <w:r w:rsidRPr="00CC74BF">
        <w:rPr>
          <w:rFonts w:ascii="Calibri" w:hAnsi="Calibri" w:cs="Calibri"/>
        </w:rPr>
        <w:t xml:space="preserve">. </w:t>
      </w:r>
      <w:proofErr w:type="spellStart"/>
      <w:r w:rsidRPr="00CC74BF">
        <w:rPr>
          <w:rFonts w:ascii="Calibri" w:hAnsi="Calibri" w:cs="Calibri"/>
        </w:rPr>
        <w:t>We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use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paper</w:t>
      </w:r>
      <w:proofErr w:type="spellEnd"/>
      <w:r w:rsidRPr="00CC74BF">
        <w:rPr>
          <w:rFonts w:ascii="Calibri" w:hAnsi="Calibri" w:cs="Calibri"/>
        </w:rPr>
        <w:t xml:space="preserve">, </w:t>
      </w:r>
      <w:proofErr w:type="spellStart"/>
      <w:r w:rsidRPr="00CC74BF">
        <w:rPr>
          <w:rFonts w:ascii="Calibri" w:hAnsi="Calibri" w:cs="Calibri"/>
        </w:rPr>
        <w:t>chemicals</w:t>
      </w:r>
      <w:proofErr w:type="spellEnd"/>
      <w:r w:rsidRPr="00CC74BF">
        <w:rPr>
          <w:rFonts w:ascii="Calibri" w:hAnsi="Calibri" w:cs="Calibri"/>
        </w:rPr>
        <w:t xml:space="preserve"> and </w:t>
      </w:r>
      <w:proofErr w:type="spellStart"/>
      <w:r w:rsidRPr="00CC74BF">
        <w:rPr>
          <w:rFonts w:ascii="Calibri" w:hAnsi="Calibri" w:cs="Calibri"/>
        </w:rPr>
        <w:t>other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production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resources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efficiently</w:t>
      </w:r>
      <w:proofErr w:type="spellEnd"/>
      <w:r w:rsidRPr="00CC74BF">
        <w:rPr>
          <w:rFonts w:ascii="Calibri" w:hAnsi="Calibri" w:cs="Calibri"/>
        </w:rPr>
        <w:t xml:space="preserve">, </w:t>
      </w:r>
      <w:proofErr w:type="spellStart"/>
      <w:r w:rsidRPr="00CC74BF">
        <w:rPr>
          <w:rFonts w:ascii="Calibri" w:hAnsi="Calibri" w:cs="Calibri"/>
        </w:rPr>
        <w:t>giving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preference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to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raw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materials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with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lowest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possible</w:t>
      </w:r>
      <w:proofErr w:type="spellEnd"/>
      <w:r w:rsidRPr="00CC74BF">
        <w:rPr>
          <w:rFonts w:ascii="Calibri" w:hAnsi="Calibri" w:cs="Calibri"/>
        </w:rPr>
        <w:t xml:space="preserve"> CO₂ </w:t>
      </w:r>
      <w:proofErr w:type="spellStart"/>
      <w:r w:rsidRPr="00CC74BF">
        <w:rPr>
          <w:rFonts w:ascii="Calibri" w:hAnsi="Calibri" w:cs="Calibri"/>
        </w:rPr>
        <w:t>footprint</w:t>
      </w:r>
      <w:proofErr w:type="spellEnd"/>
      <w:r w:rsidRPr="00CC74BF">
        <w:rPr>
          <w:rFonts w:ascii="Calibri" w:hAnsi="Calibri" w:cs="Calibri"/>
        </w:rPr>
        <w:t>.</w:t>
      </w:r>
    </w:p>
    <w:p w14:paraId="34E15244" w14:textId="77777777" w:rsidR="00905C93" w:rsidRPr="00CC74BF" w:rsidRDefault="00905C93" w:rsidP="00905C93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CC74BF">
        <w:rPr>
          <w:rFonts w:ascii="Calibri" w:hAnsi="Calibri" w:cs="Calibri"/>
        </w:rPr>
        <w:t>Our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goal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is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to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reduce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paper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consumption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per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product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unit</w:t>
      </w:r>
      <w:proofErr w:type="spellEnd"/>
      <w:r w:rsidRPr="00CC74BF">
        <w:rPr>
          <w:rFonts w:ascii="Calibri" w:hAnsi="Calibri" w:cs="Calibri"/>
        </w:rPr>
        <w:t xml:space="preserve"> by 5% </w:t>
      </w:r>
      <w:proofErr w:type="spellStart"/>
      <w:r w:rsidRPr="00CC74BF">
        <w:rPr>
          <w:rFonts w:ascii="Calibri" w:hAnsi="Calibri" w:cs="Calibri"/>
        </w:rPr>
        <w:t>annually</w:t>
      </w:r>
      <w:proofErr w:type="spellEnd"/>
      <w:r w:rsidRPr="00CC74BF">
        <w:rPr>
          <w:rFonts w:ascii="Calibri" w:hAnsi="Calibri" w:cs="Calibri"/>
        </w:rPr>
        <w:t xml:space="preserve"> and </w:t>
      </w:r>
      <w:proofErr w:type="spellStart"/>
      <w:r w:rsidRPr="00CC74BF">
        <w:rPr>
          <w:rFonts w:ascii="Calibri" w:hAnsi="Calibri" w:cs="Calibri"/>
        </w:rPr>
        <w:t>water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consumption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per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product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unit</w:t>
      </w:r>
      <w:proofErr w:type="spellEnd"/>
      <w:r w:rsidRPr="00CC74BF">
        <w:rPr>
          <w:rFonts w:ascii="Calibri" w:hAnsi="Calibri" w:cs="Calibri"/>
        </w:rPr>
        <w:t xml:space="preserve"> by 20% </w:t>
      </w:r>
      <w:proofErr w:type="spellStart"/>
      <w:r w:rsidRPr="00CC74BF">
        <w:rPr>
          <w:rFonts w:ascii="Calibri" w:hAnsi="Calibri" w:cs="Calibri"/>
        </w:rPr>
        <w:t>compared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to</w:t>
      </w:r>
      <w:proofErr w:type="spellEnd"/>
      <w:r w:rsidRPr="00CC74BF">
        <w:rPr>
          <w:rFonts w:ascii="Calibri" w:hAnsi="Calibri" w:cs="Calibri"/>
        </w:rPr>
        <w:t xml:space="preserve"> 2022 </w:t>
      </w:r>
      <w:proofErr w:type="spellStart"/>
      <w:r w:rsidRPr="00CC74BF">
        <w:rPr>
          <w:rFonts w:ascii="Calibri" w:hAnsi="Calibri" w:cs="Calibri"/>
        </w:rPr>
        <w:t>levels</w:t>
      </w:r>
      <w:proofErr w:type="spellEnd"/>
      <w:r w:rsidRPr="00CC74BF">
        <w:rPr>
          <w:rFonts w:ascii="Calibri" w:hAnsi="Calibri" w:cs="Calibri"/>
        </w:rPr>
        <w:t xml:space="preserve"> by 2030 at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latest</w:t>
      </w:r>
      <w:proofErr w:type="spellEnd"/>
      <w:r w:rsidRPr="00CC74BF">
        <w:rPr>
          <w:rFonts w:ascii="Calibri" w:hAnsi="Calibri" w:cs="Calibri"/>
        </w:rPr>
        <w:t>.</w:t>
      </w:r>
    </w:p>
    <w:p w14:paraId="431DCE8C" w14:textId="2DCA556F" w:rsidR="00905C93" w:rsidRPr="00CC74BF" w:rsidRDefault="00905C93" w:rsidP="00905C93">
      <w:pPr>
        <w:spacing w:after="0" w:line="240" w:lineRule="auto"/>
        <w:jc w:val="center"/>
        <w:rPr>
          <w:rFonts w:ascii="Calibri" w:hAnsi="Calibri" w:cs="Calibri"/>
        </w:rPr>
      </w:pPr>
      <w:r w:rsidRPr="00CC74BF">
        <w:rPr>
          <w:rFonts w:ascii="Calibri" w:hAnsi="Calibri" w:cs="Calibri"/>
        </w:rPr>
        <w:t xml:space="preserve">By 2030, </w:t>
      </w:r>
      <w:proofErr w:type="spellStart"/>
      <w:r w:rsidRPr="00CC74BF">
        <w:rPr>
          <w:rFonts w:ascii="Calibri" w:hAnsi="Calibri" w:cs="Calibri"/>
        </w:rPr>
        <w:t>we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will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recycle</w:t>
      </w:r>
      <w:proofErr w:type="spellEnd"/>
      <w:r w:rsidRPr="00CC74BF">
        <w:rPr>
          <w:rFonts w:ascii="Calibri" w:hAnsi="Calibri" w:cs="Calibri"/>
        </w:rPr>
        <w:t xml:space="preserve"> at </w:t>
      </w:r>
      <w:proofErr w:type="spellStart"/>
      <w:r w:rsidRPr="00CC74BF">
        <w:rPr>
          <w:rFonts w:ascii="Calibri" w:hAnsi="Calibri" w:cs="Calibri"/>
        </w:rPr>
        <w:t>least</w:t>
      </w:r>
      <w:proofErr w:type="spellEnd"/>
      <w:r w:rsidRPr="00CC74BF">
        <w:rPr>
          <w:rFonts w:ascii="Calibri" w:hAnsi="Calibri" w:cs="Calibri"/>
        </w:rPr>
        <w:t xml:space="preserve"> 75% of </w:t>
      </w:r>
      <w:proofErr w:type="spellStart"/>
      <w:r w:rsidRPr="00CC74BF">
        <w:rPr>
          <w:rFonts w:ascii="Calibri" w:hAnsi="Calibri" w:cs="Calibri"/>
        </w:rPr>
        <w:t>waste</w:t>
      </w:r>
      <w:proofErr w:type="spellEnd"/>
      <w:r w:rsidRPr="00CC74BF">
        <w:rPr>
          <w:rFonts w:ascii="Calibri" w:hAnsi="Calibri" w:cs="Calibri"/>
        </w:rPr>
        <w:t>. Of non-</w:t>
      </w:r>
      <w:proofErr w:type="spellStart"/>
      <w:r w:rsidRPr="00CC74BF">
        <w:rPr>
          <w:rFonts w:ascii="Calibri" w:hAnsi="Calibri" w:cs="Calibri"/>
        </w:rPr>
        <w:t>hazardous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waste</w:t>
      </w:r>
      <w:proofErr w:type="spellEnd"/>
      <w:r w:rsidRPr="00CC74BF">
        <w:rPr>
          <w:rFonts w:ascii="Calibri" w:hAnsi="Calibri" w:cs="Calibri"/>
        </w:rPr>
        <w:t xml:space="preserve">, 40% </w:t>
      </w:r>
      <w:proofErr w:type="spellStart"/>
      <w:r w:rsidRPr="00CC74BF">
        <w:rPr>
          <w:rFonts w:ascii="Calibri" w:hAnsi="Calibri" w:cs="Calibri"/>
        </w:rPr>
        <w:t>will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be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reprocessed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internally</w:t>
      </w:r>
      <w:proofErr w:type="spellEnd"/>
      <w:r w:rsidRPr="00CC74BF">
        <w:rPr>
          <w:rFonts w:ascii="Calibri" w:hAnsi="Calibri" w:cs="Calibri"/>
        </w:rPr>
        <w:t>.</w:t>
      </w:r>
    </w:p>
    <w:p w14:paraId="71A06608" w14:textId="77777777" w:rsidR="00905C93" w:rsidRPr="00CC74BF" w:rsidRDefault="00905C93" w:rsidP="006B144B">
      <w:pPr>
        <w:spacing w:after="0" w:line="240" w:lineRule="auto"/>
        <w:jc w:val="center"/>
        <w:rPr>
          <w:rFonts w:ascii="Calibri" w:hAnsi="Calibri" w:cs="Calibri"/>
        </w:rPr>
      </w:pPr>
    </w:p>
    <w:p w14:paraId="4173EFB1" w14:textId="77777777" w:rsidR="006B144B" w:rsidRPr="00CC74BF" w:rsidRDefault="006B144B" w:rsidP="006B144B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79BABFC6" w14:textId="77777777" w:rsidR="00BA52C5" w:rsidRPr="00CC74BF" w:rsidRDefault="00BA52C5" w:rsidP="000E0F63">
      <w:pPr>
        <w:spacing w:after="0" w:line="240" w:lineRule="auto"/>
        <w:jc w:val="center"/>
        <w:rPr>
          <w:rFonts w:ascii="Calibri" w:hAnsi="Calibri" w:cs="Calibri"/>
          <w:b/>
          <w:bCs/>
          <w:color w:val="00B050"/>
          <w:sz w:val="32"/>
          <w:szCs w:val="32"/>
        </w:rPr>
      </w:pPr>
      <w:r w:rsidRPr="00CC74BF">
        <w:rPr>
          <w:rFonts w:ascii="Calibri" w:hAnsi="Calibri" w:cs="Calibri"/>
          <w:b/>
          <w:bCs/>
          <w:color w:val="00B050"/>
          <w:sz w:val="32"/>
          <w:szCs w:val="32"/>
        </w:rPr>
        <w:t>CLEAN AIR AND WATER</w:t>
      </w:r>
    </w:p>
    <w:p w14:paraId="4ADFD4B4" w14:textId="5F134F41" w:rsidR="00060CA2" w:rsidRPr="00CC74BF" w:rsidRDefault="00060CA2" w:rsidP="000E0F63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CC74BF">
        <w:rPr>
          <w:rFonts w:ascii="Calibri" w:hAnsi="Calibri" w:cs="Calibri"/>
        </w:rPr>
        <w:t>To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ensure</w:t>
      </w:r>
      <w:proofErr w:type="spellEnd"/>
      <w:r w:rsidRPr="00CC74BF">
        <w:rPr>
          <w:rFonts w:ascii="Calibri" w:hAnsi="Calibri" w:cs="Calibri"/>
        </w:rPr>
        <w:t xml:space="preserve"> a </w:t>
      </w:r>
      <w:proofErr w:type="spellStart"/>
      <w:r w:rsidRPr="00CC74BF">
        <w:rPr>
          <w:rFonts w:ascii="Calibri" w:hAnsi="Calibri" w:cs="Calibri"/>
        </w:rPr>
        <w:t>cleaner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production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environment</w:t>
      </w:r>
      <w:proofErr w:type="spellEnd"/>
      <w:r w:rsidRPr="00CC74BF">
        <w:rPr>
          <w:rFonts w:ascii="Calibri" w:hAnsi="Calibri" w:cs="Calibri"/>
        </w:rPr>
        <w:t xml:space="preserve"> and </w:t>
      </w:r>
      <w:proofErr w:type="spellStart"/>
      <w:r w:rsidRPr="00CC74BF">
        <w:rPr>
          <w:rFonts w:ascii="Calibri" w:hAnsi="Calibri" w:cs="Calibri"/>
        </w:rPr>
        <w:t>lower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environmental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impact</w:t>
      </w:r>
      <w:proofErr w:type="spellEnd"/>
      <w:r w:rsidRPr="00CC74BF">
        <w:rPr>
          <w:rFonts w:ascii="Calibri" w:hAnsi="Calibri" w:cs="Calibri"/>
        </w:rPr>
        <w:t xml:space="preserve">, </w:t>
      </w:r>
      <w:proofErr w:type="spellStart"/>
      <w:r w:rsidRPr="00CC74BF">
        <w:rPr>
          <w:rFonts w:ascii="Calibri" w:hAnsi="Calibri" w:cs="Calibri"/>
        </w:rPr>
        <w:t>we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regularly</w:t>
      </w:r>
      <w:proofErr w:type="spellEnd"/>
      <w:r w:rsidRPr="00CC74BF">
        <w:rPr>
          <w:rFonts w:ascii="Calibri" w:hAnsi="Calibri" w:cs="Calibri"/>
        </w:rPr>
        <w:t xml:space="preserve"> monitor </w:t>
      </w:r>
      <w:proofErr w:type="spellStart"/>
      <w:r w:rsidRPr="00CC74BF">
        <w:rPr>
          <w:rFonts w:ascii="Calibri" w:hAnsi="Calibri" w:cs="Calibri"/>
        </w:rPr>
        <w:t>air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emissions</w:t>
      </w:r>
      <w:proofErr w:type="spellEnd"/>
      <w:r w:rsidRPr="00CC74BF">
        <w:rPr>
          <w:rFonts w:ascii="Calibri" w:hAnsi="Calibri" w:cs="Calibri"/>
        </w:rPr>
        <w:t xml:space="preserve"> and </w:t>
      </w:r>
      <w:proofErr w:type="spellStart"/>
      <w:r w:rsidRPr="00CC74BF">
        <w:rPr>
          <w:rFonts w:ascii="Calibri" w:hAnsi="Calibri" w:cs="Calibri"/>
        </w:rPr>
        <w:t>apply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measures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for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their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continuous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reduction</w:t>
      </w:r>
      <w:proofErr w:type="spellEnd"/>
      <w:r w:rsidRPr="00CC74BF">
        <w:rPr>
          <w:rFonts w:ascii="Calibri" w:hAnsi="Calibri" w:cs="Calibri"/>
        </w:rPr>
        <w:t xml:space="preserve">. </w:t>
      </w:r>
      <w:proofErr w:type="spellStart"/>
      <w:r w:rsidRPr="00CC74BF">
        <w:rPr>
          <w:rFonts w:ascii="Calibri" w:hAnsi="Calibri" w:cs="Calibri"/>
        </w:rPr>
        <w:t>We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use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hazardous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chemicals</w:t>
      </w:r>
      <w:proofErr w:type="spellEnd"/>
      <w:r w:rsidRPr="00CC74BF">
        <w:rPr>
          <w:rFonts w:ascii="Calibri" w:hAnsi="Calibri" w:cs="Calibri"/>
        </w:rPr>
        <w:t xml:space="preserve"> in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best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possible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way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to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prevent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their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release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into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environment</w:t>
      </w:r>
      <w:proofErr w:type="spellEnd"/>
      <w:r w:rsidRPr="00CC74BF">
        <w:rPr>
          <w:rFonts w:ascii="Calibri" w:hAnsi="Calibri" w:cs="Calibri"/>
        </w:rPr>
        <w:t>.</w:t>
      </w:r>
    </w:p>
    <w:p w14:paraId="5236441D" w14:textId="77777777" w:rsidR="000E0F63" w:rsidRPr="00CC74BF" w:rsidRDefault="000E0F63" w:rsidP="000E0F63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0F8865CE" w14:textId="77777777" w:rsidR="00AB330A" w:rsidRPr="00CC74BF" w:rsidRDefault="00AB330A" w:rsidP="000E0F63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5821FF1F" w14:textId="3079FD47" w:rsidR="000E0F63" w:rsidRPr="00CC74BF" w:rsidRDefault="00807BB1" w:rsidP="000E0F63">
      <w:pPr>
        <w:spacing w:after="0" w:line="240" w:lineRule="auto"/>
        <w:jc w:val="center"/>
        <w:rPr>
          <w:rFonts w:ascii="Calibri" w:hAnsi="Calibri" w:cs="Calibri"/>
          <w:b/>
          <w:bCs/>
          <w:color w:val="00B050"/>
          <w:sz w:val="32"/>
          <w:szCs w:val="32"/>
        </w:rPr>
      </w:pPr>
      <w:r w:rsidRPr="00CC74BF">
        <w:rPr>
          <w:rFonts w:ascii="Calibri" w:hAnsi="Calibri" w:cs="Calibri"/>
          <w:b/>
          <w:bCs/>
          <w:color w:val="00B050"/>
          <w:sz w:val="32"/>
          <w:szCs w:val="32"/>
        </w:rPr>
        <w:t>PRODUCT LIFE CYCLE AND CONSUMER SAFETY</w:t>
      </w:r>
    </w:p>
    <w:p w14:paraId="6FC7FC57" w14:textId="70A5ED6F" w:rsidR="00807BB1" w:rsidRPr="00CC74BF" w:rsidRDefault="00807BB1" w:rsidP="000E0F63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CC74BF">
        <w:rPr>
          <w:rFonts w:ascii="Calibri" w:hAnsi="Calibri" w:cs="Calibri"/>
        </w:rPr>
        <w:t>We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calculate</w:t>
      </w:r>
      <w:proofErr w:type="spellEnd"/>
      <w:r w:rsidRPr="00CC74BF">
        <w:rPr>
          <w:rFonts w:ascii="Calibri" w:hAnsi="Calibri" w:cs="Calibri"/>
        </w:rPr>
        <w:t xml:space="preserve"> and manage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CO₂ </w:t>
      </w:r>
      <w:proofErr w:type="spellStart"/>
      <w:r w:rsidRPr="00CC74BF">
        <w:rPr>
          <w:rFonts w:ascii="Calibri" w:hAnsi="Calibri" w:cs="Calibri"/>
        </w:rPr>
        <w:t>footprint</w:t>
      </w:r>
      <w:proofErr w:type="spellEnd"/>
      <w:r w:rsidRPr="00CC74BF">
        <w:rPr>
          <w:rFonts w:ascii="Calibri" w:hAnsi="Calibri" w:cs="Calibri"/>
        </w:rPr>
        <w:t xml:space="preserve"> of </w:t>
      </w:r>
      <w:proofErr w:type="spellStart"/>
      <w:r w:rsidRPr="00CC74BF">
        <w:rPr>
          <w:rFonts w:ascii="Calibri" w:hAnsi="Calibri" w:cs="Calibri"/>
        </w:rPr>
        <w:t>our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production</w:t>
      </w:r>
      <w:proofErr w:type="spellEnd"/>
      <w:r w:rsidRPr="00CC74BF">
        <w:rPr>
          <w:rFonts w:ascii="Calibri" w:hAnsi="Calibri" w:cs="Calibri"/>
        </w:rPr>
        <w:t xml:space="preserve"> and </w:t>
      </w:r>
      <w:proofErr w:type="spellStart"/>
      <w:r w:rsidRPr="00CC74BF">
        <w:rPr>
          <w:rFonts w:ascii="Calibri" w:hAnsi="Calibri" w:cs="Calibri"/>
        </w:rPr>
        <w:t>products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to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ensure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greater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transparency</w:t>
      </w:r>
      <w:proofErr w:type="spellEnd"/>
      <w:r w:rsidRPr="00CC74BF">
        <w:rPr>
          <w:rFonts w:ascii="Calibri" w:hAnsi="Calibri" w:cs="Calibri"/>
        </w:rPr>
        <w:t xml:space="preserve"> and </w:t>
      </w:r>
      <w:proofErr w:type="spellStart"/>
      <w:r w:rsidRPr="00CC74BF">
        <w:rPr>
          <w:rFonts w:ascii="Calibri" w:hAnsi="Calibri" w:cs="Calibri"/>
        </w:rPr>
        <w:t>increase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environmental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awareness</w:t>
      </w:r>
      <w:proofErr w:type="spellEnd"/>
      <w:r w:rsidRPr="00CC74BF">
        <w:rPr>
          <w:rFonts w:ascii="Calibri" w:hAnsi="Calibri" w:cs="Calibri"/>
        </w:rPr>
        <w:t xml:space="preserve">. </w:t>
      </w:r>
      <w:proofErr w:type="spellStart"/>
      <w:r w:rsidRPr="00CC74BF">
        <w:rPr>
          <w:rFonts w:ascii="Calibri" w:hAnsi="Calibri" w:cs="Calibri"/>
        </w:rPr>
        <w:t>We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produce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high-quality</w:t>
      </w:r>
      <w:proofErr w:type="spellEnd"/>
      <w:r w:rsidRPr="00CC74BF">
        <w:rPr>
          <w:rFonts w:ascii="Calibri" w:hAnsi="Calibri" w:cs="Calibri"/>
        </w:rPr>
        <w:t xml:space="preserve">, </w:t>
      </w:r>
      <w:proofErr w:type="spellStart"/>
      <w:r w:rsidRPr="00CC74BF">
        <w:rPr>
          <w:rFonts w:ascii="Calibri" w:hAnsi="Calibri" w:cs="Calibri"/>
        </w:rPr>
        <w:t>environmentally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friendly</w:t>
      </w:r>
      <w:proofErr w:type="spellEnd"/>
      <w:r w:rsidRPr="00CC74BF">
        <w:rPr>
          <w:rFonts w:ascii="Calibri" w:hAnsi="Calibri" w:cs="Calibri"/>
        </w:rPr>
        <w:t xml:space="preserve"> and </w:t>
      </w:r>
      <w:proofErr w:type="spellStart"/>
      <w:r w:rsidRPr="00CC74BF">
        <w:rPr>
          <w:rFonts w:ascii="Calibri" w:hAnsi="Calibri" w:cs="Calibri"/>
        </w:rPr>
        <w:t>safe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products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for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consumers</w:t>
      </w:r>
      <w:proofErr w:type="spellEnd"/>
      <w:r w:rsidRPr="00CC74BF">
        <w:rPr>
          <w:rFonts w:ascii="Calibri" w:hAnsi="Calibri" w:cs="Calibri"/>
        </w:rPr>
        <w:t xml:space="preserve">. </w:t>
      </w:r>
      <w:proofErr w:type="spellStart"/>
      <w:r w:rsidRPr="00CC74BF">
        <w:rPr>
          <w:rFonts w:ascii="Calibri" w:hAnsi="Calibri" w:cs="Calibri"/>
        </w:rPr>
        <w:t>We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ensure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compliance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with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General </w:t>
      </w:r>
      <w:proofErr w:type="spellStart"/>
      <w:r w:rsidRPr="00CC74BF">
        <w:rPr>
          <w:rFonts w:ascii="Calibri" w:hAnsi="Calibri" w:cs="Calibri"/>
        </w:rPr>
        <w:t>Product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Safety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Regulation</w:t>
      </w:r>
      <w:proofErr w:type="spellEnd"/>
      <w:r w:rsidRPr="00CC74BF">
        <w:rPr>
          <w:rFonts w:ascii="Calibri" w:hAnsi="Calibri" w:cs="Calibri"/>
        </w:rPr>
        <w:t xml:space="preserve"> (EU) 2023/988 (GPSR). By 2030 at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latest</w:t>
      </w:r>
      <w:proofErr w:type="spellEnd"/>
      <w:r w:rsidRPr="00CC74BF">
        <w:rPr>
          <w:rFonts w:ascii="Calibri" w:hAnsi="Calibri" w:cs="Calibri"/>
        </w:rPr>
        <w:t xml:space="preserve">, 100% of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materials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used</w:t>
      </w:r>
      <w:proofErr w:type="spellEnd"/>
      <w:r w:rsidRPr="00CC74BF">
        <w:rPr>
          <w:rFonts w:ascii="Calibri" w:hAnsi="Calibri" w:cs="Calibri"/>
        </w:rPr>
        <w:t xml:space="preserve"> in </w:t>
      </w:r>
      <w:proofErr w:type="spellStart"/>
      <w:r w:rsidRPr="00CC74BF">
        <w:rPr>
          <w:rFonts w:ascii="Calibri" w:hAnsi="Calibri" w:cs="Calibri"/>
        </w:rPr>
        <w:t>our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products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will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comply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with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current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Toy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Safety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Directive</w:t>
      </w:r>
      <w:proofErr w:type="spellEnd"/>
      <w:r w:rsidRPr="00CC74BF">
        <w:rPr>
          <w:rFonts w:ascii="Calibri" w:hAnsi="Calibri" w:cs="Calibri"/>
        </w:rPr>
        <w:t xml:space="preserve"> 2009/48/EC and </w:t>
      </w:r>
      <w:proofErr w:type="spellStart"/>
      <w:r w:rsidRPr="00CC74BF">
        <w:rPr>
          <w:rFonts w:ascii="Calibri" w:hAnsi="Calibri" w:cs="Calibri"/>
        </w:rPr>
        <w:t>with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requirements</w:t>
      </w:r>
      <w:proofErr w:type="spellEnd"/>
      <w:r w:rsidRPr="00CC74BF">
        <w:rPr>
          <w:rFonts w:ascii="Calibri" w:hAnsi="Calibri" w:cs="Calibri"/>
        </w:rPr>
        <w:t xml:space="preserve"> of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forthcoming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Toy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Safety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Regulation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replacing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it</w:t>
      </w:r>
      <w:proofErr w:type="spellEnd"/>
      <w:r w:rsidRPr="00CC74BF">
        <w:rPr>
          <w:rFonts w:ascii="Calibri" w:hAnsi="Calibri" w:cs="Calibri"/>
        </w:rPr>
        <w:t>.</w:t>
      </w:r>
    </w:p>
    <w:p w14:paraId="02FEB3F7" w14:textId="77777777" w:rsidR="000E0F63" w:rsidRPr="00CC74BF" w:rsidRDefault="000E0F63" w:rsidP="000E0F63">
      <w:pPr>
        <w:spacing w:after="0" w:line="240" w:lineRule="auto"/>
        <w:jc w:val="center"/>
        <w:rPr>
          <w:rFonts w:ascii="Calibri" w:hAnsi="Calibri" w:cs="Calibri"/>
          <w:b/>
          <w:bCs/>
          <w:color w:val="00B050"/>
          <w:sz w:val="32"/>
          <w:szCs w:val="32"/>
        </w:rPr>
      </w:pPr>
    </w:p>
    <w:p w14:paraId="2D2AA28D" w14:textId="77777777" w:rsidR="00663F9A" w:rsidRPr="00CC74BF" w:rsidRDefault="00663F9A" w:rsidP="00AB330A">
      <w:pPr>
        <w:spacing w:after="0" w:line="240" w:lineRule="auto"/>
        <w:rPr>
          <w:rFonts w:ascii="Calibri" w:hAnsi="Calibri" w:cs="Calibri"/>
          <w:b/>
          <w:bCs/>
          <w:color w:val="00B050"/>
          <w:sz w:val="32"/>
          <w:szCs w:val="32"/>
        </w:rPr>
      </w:pPr>
    </w:p>
    <w:p w14:paraId="4C3AF5AE" w14:textId="554AAF0E" w:rsidR="00185569" w:rsidRPr="00CC74BF" w:rsidRDefault="00185569" w:rsidP="00966CD2">
      <w:pPr>
        <w:spacing w:after="0" w:line="240" w:lineRule="auto"/>
        <w:jc w:val="center"/>
        <w:rPr>
          <w:rFonts w:ascii="Calibri" w:hAnsi="Calibri" w:cs="Calibri"/>
          <w:b/>
          <w:bCs/>
          <w:color w:val="00B050"/>
          <w:sz w:val="32"/>
          <w:szCs w:val="32"/>
        </w:rPr>
      </w:pPr>
      <w:r w:rsidRPr="00CC74BF">
        <w:rPr>
          <w:rFonts w:ascii="Calibri" w:hAnsi="Calibri" w:cs="Calibri"/>
          <w:b/>
          <w:bCs/>
          <w:color w:val="00B050"/>
          <w:sz w:val="32"/>
          <w:szCs w:val="32"/>
        </w:rPr>
        <w:lastRenderedPageBreak/>
        <w:t>BIODIVERSITY</w:t>
      </w:r>
    </w:p>
    <w:p w14:paraId="5F427054" w14:textId="2D94014B" w:rsidR="0030521B" w:rsidRPr="00CC74BF" w:rsidRDefault="0030521B" w:rsidP="00966CD2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CC74BF">
        <w:rPr>
          <w:rFonts w:ascii="Calibri" w:hAnsi="Calibri" w:cs="Calibri"/>
        </w:rPr>
        <w:t>We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avoid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damaging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natural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areas</w:t>
      </w:r>
      <w:proofErr w:type="spellEnd"/>
      <w:r w:rsidRPr="00CC74BF">
        <w:rPr>
          <w:rFonts w:ascii="Calibri" w:hAnsi="Calibri" w:cs="Calibri"/>
        </w:rPr>
        <w:t xml:space="preserve"> by </w:t>
      </w:r>
      <w:proofErr w:type="spellStart"/>
      <w:r w:rsidRPr="00CC74BF">
        <w:rPr>
          <w:rFonts w:ascii="Calibri" w:hAnsi="Calibri" w:cs="Calibri"/>
        </w:rPr>
        <w:t>using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responsibly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sourced</w:t>
      </w:r>
      <w:proofErr w:type="spellEnd"/>
      <w:r w:rsidRPr="00CC74BF">
        <w:rPr>
          <w:rFonts w:ascii="Calibri" w:hAnsi="Calibri" w:cs="Calibri"/>
        </w:rPr>
        <w:t xml:space="preserve"> and </w:t>
      </w:r>
      <w:proofErr w:type="spellStart"/>
      <w:r w:rsidRPr="00CC74BF">
        <w:rPr>
          <w:rFonts w:ascii="Calibri" w:hAnsi="Calibri" w:cs="Calibri"/>
        </w:rPr>
        <w:t>certified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paper</w:t>
      </w:r>
      <w:proofErr w:type="spellEnd"/>
      <w:r w:rsidRPr="00CC74BF">
        <w:rPr>
          <w:rFonts w:ascii="Calibri" w:hAnsi="Calibri" w:cs="Calibri"/>
        </w:rPr>
        <w:t xml:space="preserve"> (FSC®)</w:t>
      </w:r>
      <w:r w:rsidR="004C63FC" w:rsidRPr="00CC74BF">
        <w:rPr>
          <w:rStyle w:val="FootnoteReference"/>
          <w:rFonts w:ascii="Calibri" w:hAnsi="Calibri" w:cs="Calibri"/>
        </w:rPr>
        <w:footnoteReference w:id="2"/>
      </w:r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that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complies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with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requirements</w:t>
      </w:r>
      <w:proofErr w:type="spellEnd"/>
      <w:r w:rsidRPr="00CC74BF">
        <w:rPr>
          <w:rFonts w:ascii="Calibri" w:hAnsi="Calibri" w:cs="Calibri"/>
        </w:rPr>
        <w:t xml:space="preserve"> of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EU </w:t>
      </w:r>
      <w:proofErr w:type="spellStart"/>
      <w:r w:rsidRPr="00CC74BF">
        <w:rPr>
          <w:rFonts w:ascii="Calibri" w:hAnsi="Calibri" w:cs="Calibri"/>
        </w:rPr>
        <w:t>Deforestation-Free</w:t>
      </w:r>
      <w:proofErr w:type="spellEnd"/>
      <w:r w:rsidRPr="00CC74BF">
        <w:rPr>
          <w:rFonts w:ascii="Calibri" w:hAnsi="Calibri" w:cs="Calibri"/>
        </w:rPr>
        <w:t xml:space="preserve"> Products </w:t>
      </w:r>
      <w:proofErr w:type="spellStart"/>
      <w:r w:rsidRPr="00CC74BF">
        <w:rPr>
          <w:rFonts w:ascii="Calibri" w:hAnsi="Calibri" w:cs="Calibri"/>
        </w:rPr>
        <w:t>Regulation</w:t>
      </w:r>
      <w:proofErr w:type="spellEnd"/>
      <w:r w:rsidRPr="00CC74BF">
        <w:rPr>
          <w:rFonts w:ascii="Calibri" w:hAnsi="Calibri" w:cs="Calibri"/>
        </w:rPr>
        <w:t xml:space="preserve"> (EUDR). </w:t>
      </w:r>
      <w:r w:rsidR="00FE51AB" w:rsidRPr="00CC74BF">
        <w:rPr>
          <w:rFonts w:ascii="Calibri" w:hAnsi="Calibri" w:cs="Calibri"/>
        </w:rPr>
        <w:t xml:space="preserve">As a Nordic </w:t>
      </w:r>
      <w:proofErr w:type="spellStart"/>
      <w:r w:rsidR="00FE51AB" w:rsidRPr="00CC74BF">
        <w:rPr>
          <w:rFonts w:ascii="Calibri" w:hAnsi="Calibri" w:cs="Calibri"/>
        </w:rPr>
        <w:t>Swan</w:t>
      </w:r>
      <w:proofErr w:type="spellEnd"/>
      <w:r w:rsidR="00FE51AB" w:rsidRPr="00CC74BF">
        <w:rPr>
          <w:rFonts w:ascii="Calibri" w:hAnsi="Calibri" w:cs="Calibri"/>
        </w:rPr>
        <w:t xml:space="preserve"> </w:t>
      </w:r>
      <w:proofErr w:type="spellStart"/>
      <w:r w:rsidR="00FE51AB" w:rsidRPr="00CC74BF">
        <w:rPr>
          <w:rFonts w:ascii="Calibri" w:hAnsi="Calibri" w:cs="Calibri"/>
        </w:rPr>
        <w:t>Ecolabel</w:t>
      </w:r>
      <w:proofErr w:type="spellEnd"/>
      <w:r w:rsidR="00FE51AB" w:rsidRPr="00CC74BF">
        <w:rPr>
          <w:rFonts w:ascii="Calibri" w:hAnsi="Calibri" w:cs="Calibri"/>
        </w:rPr>
        <w:t xml:space="preserve"> </w:t>
      </w:r>
      <w:proofErr w:type="spellStart"/>
      <w:r w:rsidR="00FE51AB" w:rsidRPr="00CC74BF">
        <w:rPr>
          <w:rFonts w:ascii="Calibri" w:hAnsi="Calibri" w:cs="Calibri"/>
        </w:rPr>
        <w:t>certified</w:t>
      </w:r>
      <w:proofErr w:type="spellEnd"/>
      <w:r w:rsidR="00FE51AB" w:rsidRPr="00CC74BF">
        <w:rPr>
          <w:rFonts w:ascii="Calibri" w:hAnsi="Calibri" w:cs="Calibri"/>
        </w:rPr>
        <w:t xml:space="preserve"> </w:t>
      </w:r>
      <w:proofErr w:type="spellStart"/>
      <w:r w:rsidR="00FE51AB" w:rsidRPr="00CC74BF">
        <w:rPr>
          <w:rFonts w:ascii="Calibri" w:hAnsi="Calibri" w:cs="Calibri"/>
        </w:rPr>
        <w:t>printing</w:t>
      </w:r>
      <w:proofErr w:type="spellEnd"/>
      <w:r w:rsidR="00FE51AB" w:rsidRPr="00CC74BF">
        <w:rPr>
          <w:rFonts w:ascii="Calibri" w:hAnsi="Calibri" w:cs="Calibri"/>
        </w:rPr>
        <w:t xml:space="preserve"> </w:t>
      </w:r>
      <w:proofErr w:type="spellStart"/>
      <w:r w:rsidR="00FE51AB" w:rsidRPr="00CC74BF">
        <w:rPr>
          <w:rFonts w:ascii="Calibri" w:hAnsi="Calibri" w:cs="Calibri"/>
        </w:rPr>
        <w:t>house</w:t>
      </w:r>
      <w:proofErr w:type="spellEnd"/>
      <w:r w:rsidR="00FE51AB" w:rsidRPr="00CC74BF">
        <w:rPr>
          <w:rFonts w:ascii="Calibri" w:hAnsi="Calibri" w:cs="Calibri"/>
        </w:rPr>
        <w:t xml:space="preserve">, </w:t>
      </w:r>
      <w:proofErr w:type="spellStart"/>
      <w:r w:rsidR="00FE51AB" w:rsidRPr="00CC74BF">
        <w:rPr>
          <w:rFonts w:ascii="Calibri" w:hAnsi="Calibri" w:cs="Calibri"/>
        </w:rPr>
        <w:t>w</w:t>
      </w:r>
      <w:r w:rsidRPr="00CC74BF">
        <w:rPr>
          <w:rFonts w:ascii="Calibri" w:hAnsi="Calibri" w:cs="Calibri"/>
        </w:rPr>
        <w:t>e</w:t>
      </w:r>
      <w:proofErr w:type="spellEnd"/>
      <w:r w:rsidR="00F74B5F" w:rsidRPr="00CC74BF">
        <w:rPr>
          <w:rFonts w:ascii="Calibri" w:hAnsi="Calibri" w:cs="Calibri"/>
        </w:rPr>
        <w:t xml:space="preserve"> </w:t>
      </w:r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prefer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raw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materials</w:t>
      </w:r>
      <w:proofErr w:type="spellEnd"/>
      <w:r w:rsidRPr="00CC74BF">
        <w:rPr>
          <w:rFonts w:ascii="Calibri" w:hAnsi="Calibri" w:cs="Calibri"/>
        </w:rPr>
        <w:t xml:space="preserve"> and </w:t>
      </w:r>
      <w:proofErr w:type="spellStart"/>
      <w:r w:rsidRPr="00CC74BF">
        <w:rPr>
          <w:rFonts w:ascii="Calibri" w:hAnsi="Calibri" w:cs="Calibri"/>
        </w:rPr>
        <w:t>products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recognized</w:t>
      </w:r>
      <w:proofErr w:type="spellEnd"/>
      <w:r w:rsidRPr="00CC74BF">
        <w:rPr>
          <w:rFonts w:ascii="Calibri" w:hAnsi="Calibri" w:cs="Calibri"/>
        </w:rPr>
        <w:t xml:space="preserve"> by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Nordic </w:t>
      </w:r>
      <w:proofErr w:type="spellStart"/>
      <w:r w:rsidRPr="00CC74BF">
        <w:rPr>
          <w:rFonts w:ascii="Calibri" w:hAnsi="Calibri" w:cs="Calibri"/>
        </w:rPr>
        <w:t>Swan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Ecolabel</w:t>
      </w:r>
      <w:proofErr w:type="spellEnd"/>
      <w:r w:rsidRPr="00CC74BF">
        <w:rPr>
          <w:rFonts w:ascii="Calibri" w:hAnsi="Calibri" w:cs="Calibri"/>
        </w:rPr>
        <w:t xml:space="preserve">, </w:t>
      </w:r>
      <w:proofErr w:type="spellStart"/>
      <w:r w:rsidRPr="00CC74BF">
        <w:rPr>
          <w:rFonts w:ascii="Calibri" w:hAnsi="Calibri" w:cs="Calibri"/>
        </w:rPr>
        <w:t>ensuring</w:t>
      </w:r>
      <w:proofErr w:type="spellEnd"/>
      <w:r w:rsidRPr="00CC74BF">
        <w:rPr>
          <w:rFonts w:ascii="Calibri" w:hAnsi="Calibri" w:cs="Calibri"/>
        </w:rPr>
        <w:t xml:space="preserve"> minimal </w:t>
      </w:r>
      <w:proofErr w:type="spellStart"/>
      <w:r w:rsidRPr="00CC74BF">
        <w:rPr>
          <w:rFonts w:ascii="Calibri" w:hAnsi="Calibri" w:cs="Calibri"/>
        </w:rPr>
        <w:t>environmental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impact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throughout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entire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product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life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cycle</w:t>
      </w:r>
      <w:proofErr w:type="spellEnd"/>
      <w:r w:rsidRPr="00CC74BF">
        <w:rPr>
          <w:rFonts w:ascii="Calibri" w:hAnsi="Calibri" w:cs="Calibri"/>
        </w:rPr>
        <w:t>.</w:t>
      </w:r>
    </w:p>
    <w:p w14:paraId="2B5807C9" w14:textId="59541B92" w:rsidR="00AD1548" w:rsidRPr="00AD1548" w:rsidRDefault="004443D3" w:rsidP="00AD1548">
      <w:pPr>
        <w:spacing w:after="0" w:line="240" w:lineRule="auto"/>
        <w:jc w:val="center"/>
        <w:rPr>
          <w:rFonts w:ascii="Calibri" w:hAnsi="Calibri" w:cs="Calibri"/>
          <w:b/>
          <w:bCs/>
          <w:color w:val="00B050"/>
          <w:sz w:val="32"/>
          <w:szCs w:val="32"/>
        </w:rPr>
      </w:pPr>
      <w:r>
        <w:rPr>
          <w:rFonts w:ascii="Calibri" w:hAnsi="Calibri" w:cs="Calibri"/>
          <w:b/>
          <w:bCs/>
          <w:color w:val="00B050"/>
          <w:sz w:val="32"/>
          <w:szCs w:val="32"/>
        </w:rPr>
        <w:br/>
      </w:r>
      <w:r w:rsidR="00AD1548" w:rsidRPr="00AD1548">
        <w:rPr>
          <w:rFonts w:ascii="Calibri" w:hAnsi="Calibri" w:cs="Calibri"/>
          <w:b/>
          <w:bCs/>
          <w:color w:val="00B050"/>
          <w:sz w:val="32"/>
          <w:szCs w:val="32"/>
        </w:rPr>
        <w:t>PREVENTION OF ENVIRONMENTAL INCIDENTS</w:t>
      </w:r>
    </w:p>
    <w:p w14:paraId="349F7EF0" w14:textId="13A919EC" w:rsidR="00AB330A" w:rsidRPr="00AD1548" w:rsidRDefault="00AD1548" w:rsidP="00AD1548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AD1548">
        <w:rPr>
          <w:rFonts w:ascii="Calibri" w:hAnsi="Calibri" w:cs="Calibri"/>
        </w:rPr>
        <w:t>Our</w:t>
      </w:r>
      <w:proofErr w:type="spellEnd"/>
      <w:r w:rsidRPr="00AD1548">
        <w:rPr>
          <w:rFonts w:ascii="Calibri" w:hAnsi="Calibri" w:cs="Calibri"/>
        </w:rPr>
        <w:t xml:space="preserve"> </w:t>
      </w:r>
      <w:proofErr w:type="spellStart"/>
      <w:r w:rsidRPr="00AD1548">
        <w:rPr>
          <w:rFonts w:ascii="Calibri" w:hAnsi="Calibri" w:cs="Calibri"/>
        </w:rPr>
        <w:t>objective</w:t>
      </w:r>
      <w:proofErr w:type="spellEnd"/>
      <w:r w:rsidRPr="00AD1548">
        <w:rPr>
          <w:rFonts w:ascii="Calibri" w:hAnsi="Calibri" w:cs="Calibri"/>
        </w:rPr>
        <w:t xml:space="preserve"> </w:t>
      </w:r>
      <w:proofErr w:type="spellStart"/>
      <w:r w:rsidRPr="00AD1548">
        <w:rPr>
          <w:rFonts w:ascii="Calibri" w:hAnsi="Calibri" w:cs="Calibri"/>
        </w:rPr>
        <w:t>is</w:t>
      </w:r>
      <w:proofErr w:type="spellEnd"/>
      <w:r w:rsidRPr="00AD1548">
        <w:rPr>
          <w:rFonts w:ascii="Calibri" w:hAnsi="Calibri" w:cs="Calibri"/>
        </w:rPr>
        <w:t xml:space="preserve"> </w:t>
      </w:r>
      <w:proofErr w:type="spellStart"/>
      <w:r w:rsidRPr="00AD1548">
        <w:rPr>
          <w:rFonts w:ascii="Calibri" w:hAnsi="Calibri" w:cs="Calibri"/>
        </w:rPr>
        <w:t>to</w:t>
      </w:r>
      <w:proofErr w:type="spellEnd"/>
      <w:r w:rsidRPr="00AD1548">
        <w:rPr>
          <w:rFonts w:ascii="Calibri" w:hAnsi="Calibri" w:cs="Calibri"/>
        </w:rPr>
        <w:t xml:space="preserve"> </w:t>
      </w:r>
      <w:proofErr w:type="spellStart"/>
      <w:r w:rsidRPr="00AD1548">
        <w:rPr>
          <w:rFonts w:ascii="Calibri" w:hAnsi="Calibri" w:cs="Calibri"/>
        </w:rPr>
        <w:t>avoid</w:t>
      </w:r>
      <w:proofErr w:type="spellEnd"/>
      <w:r w:rsidRPr="00AD1548">
        <w:rPr>
          <w:rFonts w:ascii="Calibri" w:hAnsi="Calibri" w:cs="Calibri"/>
        </w:rPr>
        <w:t xml:space="preserve"> </w:t>
      </w:r>
      <w:proofErr w:type="spellStart"/>
      <w:r w:rsidRPr="00AD1548">
        <w:rPr>
          <w:rFonts w:ascii="Calibri" w:hAnsi="Calibri" w:cs="Calibri"/>
        </w:rPr>
        <w:t>critical</w:t>
      </w:r>
      <w:proofErr w:type="spellEnd"/>
      <w:r w:rsidRPr="00AD1548">
        <w:rPr>
          <w:rFonts w:ascii="Calibri" w:hAnsi="Calibri" w:cs="Calibri"/>
        </w:rPr>
        <w:t xml:space="preserve"> </w:t>
      </w:r>
      <w:proofErr w:type="spellStart"/>
      <w:r w:rsidRPr="00AD1548">
        <w:rPr>
          <w:rFonts w:ascii="Calibri" w:hAnsi="Calibri" w:cs="Calibri"/>
        </w:rPr>
        <w:t>environmental</w:t>
      </w:r>
      <w:proofErr w:type="spellEnd"/>
      <w:r w:rsidRPr="00AD1548">
        <w:rPr>
          <w:rFonts w:ascii="Calibri" w:hAnsi="Calibri" w:cs="Calibri"/>
        </w:rPr>
        <w:t xml:space="preserve"> </w:t>
      </w:r>
      <w:proofErr w:type="spellStart"/>
      <w:r w:rsidRPr="00AD1548">
        <w:rPr>
          <w:rFonts w:ascii="Calibri" w:hAnsi="Calibri" w:cs="Calibri"/>
        </w:rPr>
        <w:t>incidents</w:t>
      </w:r>
      <w:proofErr w:type="spellEnd"/>
      <w:r w:rsidRPr="00AD1548">
        <w:rPr>
          <w:rFonts w:ascii="Calibri" w:hAnsi="Calibri" w:cs="Calibri"/>
        </w:rPr>
        <w:t xml:space="preserve"> and </w:t>
      </w:r>
      <w:proofErr w:type="spellStart"/>
      <w:r w:rsidRPr="00AD1548">
        <w:rPr>
          <w:rFonts w:ascii="Calibri" w:hAnsi="Calibri" w:cs="Calibri"/>
        </w:rPr>
        <w:t>ensure</w:t>
      </w:r>
      <w:proofErr w:type="spellEnd"/>
      <w:r w:rsidRPr="00AD1548">
        <w:rPr>
          <w:rFonts w:ascii="Calibri" w:hAnsi="Calibri" w:cs="Calibri"/>
        </w:rPr>
        <w:t xml:space="preserve"> </w:t>
      </w:r>
      <w:proofErr w:type="spellStart"/>
      <w:r w:rsidRPr="00AD1548">
        <w:rPr>
          <w:rFonts w:ascii="Calibri" w:hAnsi="Calibri" w:cs="Calibri"/>
        </w:rPr>
        <w:t>zero</w:t>
      </w:r>
      <w:proofErr w:type="spellEnd"/>
      <w:r w:rsidRPr="00AD1548">
        <w:rPr>
          <w:rFonts w:ascii="Calibri" w:hAnsi="Calibri" w:cs="Calibri"/>
        </w:rPr>
        <w:t xml:space="preserve"> </w:t>
      </w:r>
      <w:proofErr w:type="spellStart"/>
      <w:r w:rsidRPr="00AD1548">
        <w:rPr>
          <w:rFonts w:ascii="Calibri" w:hAnsi="Calibri" w:cs="Calibri"/>
        </w:rPr>
        <w:t>environmental</w:t>
      </w:r>
      <w:proofErr w:type="spellEnd"/>
      <w:r w:rsidRPr="00AD1548">
        <w:rPr>
          <w:rFonts w:ascii="Calibri" w:hAnsi="Calibri" w:cs="Calibri"/>
        </w:rPr>
        <w:t xml:space="preserve"> </w:t>
      </w:r>
      <w:proofErr w:type="spellStart"/>
      <w:r w:rsidRPr="00AD1548">
        <w:rPr>
          <w:rFonts w:ascii="Calibri" w:hAnsi="Calibri" w:cs="Calibri"/>
        </w:rPr>
        <w:t>fines</w:t>
      </w:r>
      <w:proofErr w:type="spellEnd"/>
      <w:r w:rsidRPr="00AD1548">
        <w:rPr>
          <w:rFonts w:ascii="Calibri" w:hAnsi="Calibri" w:cs="Calibri"/>
        </w:rPr>
        <w:t xml:space="preserve">. </w:t>
      </w:r>
      <w:proofErr w:type="spellStart"/>
      <w:r w:rsidRPr="00AD1548">
        <w:rPr>
          <w:rFonts w:ascii="Calibri" w:hAnsi="Calibri" w:cs="Calibri"/>
        </w:rPr>
        <w:t>Environmental</w:t>
      </w:r>
      <w:proofErr w:type="spellEnd"/>
      <w:r w:rsidRPr="00AD1548">
        <w:rPr>
          <w:rFonts w:ascii="Calibri" w:hAnsi="Calibri" w:cs="Calibri"/>
        </w:rPr>
        <w:t xml:space="preserve"> </w:t>
      </w:r>
      <w:proofErr w:type="spellStart"/>
      <w:r w:rsidRPr="00AD1548">
        <w:rPr>
          <w:rFonts w:ascii="Calibri" w:hAnsi="Calibri" w:cs="Calibri"/>
        </w:rPr>
        <w:t>incidents</w:t>
      </w:r>
      <w:proofErr w:type="spellEnd"/>
      <w:r w:rsidRPr="00AD1548">
        <w:rPr>
          <w:rFonts w:ascii="Calibri" w:hAnsi="Calibri" w:cs="Calibri"/>
        </w:rPr>
        <w:t xml:space="preserve"> are </w:t>
      </w:r>
      <w:proofErr w:type="spellStart"/>
      <w:r w:rsidRPr="00AD1548">
        <w:rPr>
          <w:rFonts w:ascii="Calibri" w:hAnsi="Calibri" w:cs="Calibri"/>
        </w:rPr>
        <w:t>recorded</w:t>
      </w:r>
      <w:proofErr w:type="spellEnd"/>
      <w:r w:rsidRPr="00AD1548">
        <w:rPr>
          <w:rFonts w:ascii="Calibri" w:hAnsi="Calibri" w:cs="Calibri"/>
        </w:rPr>
        <w:t xml:space="preserve"> and </w:t>
      </w:r>
      <w:proofErr w:type="spellStart"/>
      <w:r w:rsidRPr="00AD1548">
        <w:rPr>
          <w:rFonts w:ascii="Calibri" w:hAnsi="Calibri" w:cs="Calibri"/>
        </w:rPr>
        <w:t>analyzed</w:t>
      </w:r>
      <w:proofErr w:type="spellEnd"/>
      <w:r w:rsidR="004443D3">
        <w:rPr>
          <w:rFonts w:ascii="Calibri" w:hAnsi="Calibri" w:cs="Calibri"/>
        </w:rPr>
        <w:t xml:space="preserve"> </w:t>
      </w:r>
      <w:r w:rsidRPr="00AD1548">
        <w:rPr>
          <w:rFonts w:ascii="Calibri" w:hAnsi="Calibri" w:cs="Calibri"/>
        </w:rPr>
        <w:t xml:space="preserve">and </w:t>
      </w:r>
      <w:proofErr w:type="spellStart"/>
      <w:r w:rsidRPr="00AD1548">
        <w:rPr>
          <w:rFonts w:ascii="Calibri" w:hAnsi="Calibri" w:cs="Calibri"/>
        </w:rPr>
        <w:t>corrective</w:t>
      </w:r>
      <w:proofErr w:type="spellEnd"/>
      <w:r w:rsidRPr="00AD1548">
        <w:rPr>
          <w:rFonts w:ascii="Calibri" w:hAnsi="Calibri" w:cs="Calibri"/>
        </w:rPr>
        <w:t xml:space="preserve"> and </w:t>
      </w:r>
      <w:proofErr w:type="spellStart"/>
      <w:r w:rsidRPr="00AD1548">
        <w:rPr>
          <w:rFonts w:ascii="Calibri" w:hAnsi="Calibri" w:cs="Calibri"/>
        </w:rPr>
        <w:t>preventive</w:t>
      </w:r>
      <w:proofErr w:type="spellEnd"/>
      <w:r w:rsidRPr="00AD1548">
        <w:rPr>
          <w:rFonts w:ascii="Calibri" w:hAnsi="Calibri" w:cs="Calibri"/>
        </w:rPr>
        <w:t xml:space="preserve"> </w:t>
      </w:r>
      <w:proofErr w:type="spellStart"/>
      <w:r w:rsidRPr="00AD1548">
        <w:rPr>
          <w:rFonts w:ascii="Calibri" w:hAnsi="Calibri" w:cs="Calibri"/>
        </w:rPr>
        <w:t>measures</w:t>
      </w:r>
      <w:proofErr w:type="spellEnd"/>
      <w:r w:rsidRPr="00AD1548">
        <w:rPr>
          <w:rFonts w:ascii="Calibri" w:hAnsi="Calibri" w:cs="Calibri"/>
        </w:rPr>
        <w:t xml:space="preserve"> are </w:t>
      </w:r>
      <w:proofErr w:type="spellStart"/>
      <w:r w:rsidRPr="00AD1548">
        <w:rPr>
          <w:rFonts w:ascii="Calibri" w:hAnsi="Calibri" w:cs="Calibri"/>
        </w:rPr>
        <w:t>implemented</w:t>
      </w:r>
      <w:proofErr w:type="spellEnd"/>
      <w:r w:rsidRPr="00AD1548">
        <w:rPr>
          <w:rFonts w:ascii="Calibri" w:hAnsi="Calibri" w:cs="Calibri"/>
        </w:rPr>
        <w:t xml:space="preserve"> </w:t>
      </w:r>
      <w:proofErr w:type="spellStart"/>
      <w:r w:rsidRPr="00AD1548">
        <w:rPr>
          <w:rFonts w:ascii="Calibri" w:hAnsi="Calibri" w:cs="Calibri"/>
        </w:rPr>
        <w:t>to</w:t>
      </w:r>
      <w:proofErr w:type="spellEnd"/>
      <w:r w:rsidRPr="00AD1548">
        <w:rPr>
          <w:rFonts w:ascii="Calibri" w:hAnsi="Calibri" w:cs="Calibri"/>
        </w:rPr>
        <w:t xml:space="preserve"> </w:t>
      </w:r>
      <w:proofErr w:type="spellStart"/>
      <w:r w:rsidRPr="00AD1548">
        <w:rPr>
          <w:rFonts w:ascii="Calibri" w:hAnsi="Calibri" w:cs="Calibri"/>
        </w:rPr>
        <w:t>prevent</w:t>
      </w:r>
      <w:proofErr w:type="spellEnd"/>
      <w:r w:rsidRPr="00AD1548">
        <w:rPr>
          <w:rFonts w:ascii="Calibri" w:hAnsi="Calibri" w:cs="Calibri"/>
        </w:rPr>
        <w:t xml:space="preserve"> </w:t>
      </w:r>
      <w:proofErr w:type="spellStart"/>
      <w:r w:rsidRPr="00AD1548">
        <w:rPr>
          <w:rFonts w:ascii="Calibri" w:hAnsi="Calibri" w:cs="Calibri"/>
        </w:rPr>
        <w:t>recurrence</w:t>
      </w:r>
      <w:proofErr w:type="spellEnd"/>
      <w:r w:rsidRPr="00AD1548">
        <w:rPr>
          <w:rFonts w:ascii="Calibri" w:hAnsi="Calibri" w:cs="Calibri"/>
        </w:rPr>
        <w:t>.</w:t>
      </w:r>
    </w:p>
    <w:p w14:paraId="7CD48DC9" w14:textId="77777777" w:rsidR="00AB330A" w:rsidRPr="00CC74BF" w:rsidRDefault="00AB330A" w:rsidP="00966CD2">
      <w:pPr>
        <w:spacing w:after="0" w:line="240" w:lineRule="auto"/>
        <w:jc w:val="center"/>
        <w:rPr>
          <w:rFonts w:ascii="Calibri" w:hAnsi="Calibri" w:cs="Calibri"/>
          <w:b/>
          <w:bCs/>
          <w:color w:val="00B050"/>
          <w:sz w:val="36"/>
          <w:szCs w:val="36"/>
        </w:rPr>
      </w:pPr>
    </w:p>
    <w:p w14:paraId="4A1AC6D1" w14:textId="1C609786" w:rsidR="006B144B" w:rsidRPr="00CC74BF" w:rsidRDefault="005F674D" w:rsidP="002E7E6B">
      <w:pPr>
        <w:spacing w:after="0" w:line="240" w:lineRule="auto"/>
        <w:jc w:val="center"/>
        <w:rPr>
          <w:rFonts w:ascii="Calibri" w:hAnsi="Calibri" w:cs="Calibri"/>
        </w:rPr>
      </w:pPr>
      <w:r w:rsidRPr="00CC74BF">
        <w:rPr>
          <w:rFonts w:ascii="Calibri" w:hAnsi="Calibri" w:cs="Calibri"/>
          <w:b/>
          <w:bCs/>
          <w:color w:val="00B050"/>
          <w:sz w:val="32"/>
          <w:szCs w:val="32"/>
        </w:rPr>
        <w:t>LEADERSHIP IN THE SUPPLY CHAIN AND EMPLOYEE ENGAGEMENT</w:t>
      </w:r>
    </w:p>
    <w:p w14:paraId="29FA9AFA" w14:textId="25FBC58F" w:rsidR="00957C90" w:rsidRPr="00957C90" w:rsidRDefault="00957C90" w:rsidP="00957C90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957C90">
        <w:rPr>
          <w:rFonts w:ascii="Calibri" w:hAnsi="Calibri" w:cs="Calibri"/>
        </w:rPr>
        <w:t>We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support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the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growth</w:t>
      </w:r>
      <w:proofErr w:type="spellEnd"/>
      <w:r w:rsidRPr="00957C90">
        <w:rPr>
          <w:rFonts w:ascii="Calibri" w:hAnsi="Calibri" w:cs="Calibri"/>
        </w:rPr>
        <w:t xml:space="preserve"> of </w:t>
      </w:r>
      <w:proofErr w:type="spellStart"/>
      <w:r w:rsidRPr="00957C90">
        <w:rPr>
          <w:rFonts w:ascii="Calibri" w:hAnsi="Calibri" w:cs="Calibri"/>
        </w:rPr>
        <w:t>environmental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awareness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both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within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the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organization</w:t>
      </w:r>
      <w:proofErr w:type="spellEnd"/>
      <w:r w:rsidRPr="00957C90">
        <w:rPr>
          <w:rFonts w:ascii="Calibri" w:hAnsi="Calibri" w:cs="Calibri"/>
        </w:rPr>
        <w:t xml:space="preserve"> and </w:t>
      </w:r>
      <w:proofErr w:type="spellStart"/>
      <w:r w:rsidRPr="00957C90">
        <w:rPr>
          <w:rFonts w:ascii="Calibri" w:hAnsi="Calibri" w:cs="Calibri"/>
        </w:rPr>
        <w:t>among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="00413BC5" w:rsidRPr="00CC74BF">
        <w:rPr>
          <w:rFonts w:ascii="Calibri" w:hAnsi="Calibri" w:cs="Calibri"/>
        </w:rPr>
        <w:t>our</w:t>
      </w:r>
      <w:proofErr w:type="spellEnd"/>
      <w:r w:rsidR="00413BC5" w:rsidRPr="00CC74BF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partners</w:t>
      </w:r>
      <w:proofErr w:type="spellEnd"/>
      <w:r w:rsidRPr="00957C90">
        <w:rPr>
          <w:rFonts w:ascii="Calibri" w:hAnsi="Calibri" w:cs="Calibri"/>
        </w:rPr>
        <w:t xml:space="preserve">. </w:t>
      </w:r>
      <w:proofErr w:type="spellStart"/>
      <w:r w:rsidRPr="00957C90">
        <w:rPr>
          <w:rFonts w:ascii="Calibri" w:hAnsi="Calibri" w:cs="Calibri"/>
        </w:rPr>
        <w:t>We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require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our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supply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chain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to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comply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with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environmental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standards</w:t>
      </w:r>
      <w:proofErr w:type="spellEnd"/>
      <w:r w:rsidRPr="00957C90">
        <w:rPr>
          <w:rFonts w:ascii="Calibri" w:hAnsi="Calibri" w:cs="Calibri"/>
        </w:rPr>
        <w:t xml:space="preserve"> and </w:t>
      </w:r>
      <w:proofErr w:type="spellStart"/>
      <w:r w:rsidRPr="00957C90">
        <w:rPr>
          <w:rFonts w:ascii="Calibri" w:hAnsi="Calibri" w:cs="Calibri"/>
        </w:rPr>
        <w:t>verify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compliance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through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regular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assessments</w:t>
      </w:r>
      <w:proofErr w:type="spellEnd"/>
      <w:r w:rsidRPr="00957C90">
        <w:rPr>
          <w:rFonts w:ascii="Calibri" w:hAnsi="Calibri" w:cs="Calibri"/>
        </w:rPr>
        <w:t xml:space="preserve">. By 2027, </w:t>
      </w:r>
      <w:proofErr w:type="spellStart"/>
      <w:r w:rsidRPr="00957C90">
        <w:rPr>
          <w:rFonts w:ascii="Calibri" w:hAnsi="Calibri" w:cs="Calibri"/>
        </w:rPr>
        <w:t>we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will</w:t>
      </w:r>
      <w:proofErr w:type="spellEnd"/>
      <w:r w:rsidRPr="00957C90">
        <w:rPr>
          <w:rFonts w:ascii="Calibri" w:hAnsi="Calibri" w:cs="Calibri"/>
        </w:rPr>
        <w:t xml:space="preserve"> have </w:t>
      </w:r>
      <w:proofErr w:type="spellStart"/>
      <w:r w:rsidRPr="00957C90">
        <w:rPr>
          <w:rFonts w:ascii="Calibri" w:hAnsi="Calibri" w:cs="Calibri"/>
        </w:rPr>
        <w:t>thoroughly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evaluated</w:t>
      </w:r>
      <w:proofErr w:type="spellEnd"/>
      <w:r w:rsidRPr="00957C90">
        <w:rPr>
          <w:rFonts w:ascii="Calibri" w:hAnsi="Calibri" w:cs="Calibri"/>
        </w:rPr>
        <w:t xml:space="preserve"> at </w:t>
      </w:r>
      <w:proofErr w:type="spellStart"/>
      <w:r w:rsidRPr="00957C90">
        <w:rPr>
          <w:rFonts w:ascii="Calibri" w:hAnsi="Calibri" w:cs="Calibri"/>
        </w:rPr>
        <w:t>least</w:t>
      </w:r>
      <w:proofErr w:type="spellEnd"/>
      <w:r w:rsidRPr="00957C90">
        <w:rPr>
          <w:rFonts w:ascii="Calibri" w:hAnsi="Calibri" w:cs="Calibri"/>
        </w:rPr>
        <w:t xml:space="preserve"> 95% of </w:t>
      </w:r>
      <w:proofErr w:type="spellStart"/>
      <w:r w:rsidRPr="00957C90">
        <w:rPr>
          <w:rFonts w:ascii="Calibri" w:hAnsi="Calibri" w:cs="Calibri"/>
        </w:rPr>
        <w:t>our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suppliers</w:t>
      </w:r>
      <w:proofErr w:type="spellEnd"/>
      <w:r w:rsidRPr="00957C90">
        <w:rPr>
          <w:rFonts w:ascii="Calibri" w:hAnsi="Calibri" w:cs="Calibri"/>
        </w:rPr>
        <w:t xml:space="preserve">, </w:t>
      </w:r>
      <w:proofErr w:type="spellStart"/>
      <w:r w:rsidRPr="00957C90">
        <w:rPr>
          <w:rFonts w:ascii="Calibri" w:hAnsi="Calibri" w:cs="Calibri"/>
        </w:rPr>
        <w:t>including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on-site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audits</w:t>
      </w:r>
      <w:proofErr w:type="spellEnd"/>
      <w:r w:rsidRPr="00957C90">
        <w:rPr>
          <w:rFonts w:ascii="Calibri" w:hAnsi="Calibri" w:cs="Calibri"/>
        </w:rPr>
        <w:t xml:space="preserve"> of </w:t>
      </w:r>
      <w:proofErr w:type="spellStart"/>
      <w:r w:rsidRPr="00957C90">
        <w:rPr>
          <w:rFonts w:ascii="Calibri" w:hAnsi="Calibri" w:cs="Calibri"/>
        </w:rPr>
        <w:t>the</w:t>
      </w:r>
      <w:proofErr w:type="spellEnd"/>
      <w:r w:rsidRPr="00957C90">
        <w:rPr>
          <w:rFonts w:ascii="Calibri" w:hAnsi="Calibri" w:cs="Calibri"/>
        </w:rPr>
        <w:t xml:space="preserve"> 5 </w:t>
      </w:r>
      <w:proofErr w:type="spellStart"/>
      <w:r w:rsidRPr="00957C90">
        <w:rPr>
          <w:rFonts w:ascii="Calibri" w:hAnsi="Calibri" w:cs="Calibri"/>
        </w:rPr>
        <w:t>largest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suppliers</w:t>
      </w:r>
      <w:proofErr w:type="spellEnd"/>
      <w:r w:rsidRPr="00957C90">
        <w:rPr>
          <w:rFonts w:ascii="Calibri" w:hAnsi="Calibri" w:cs="Calibri"/>
        </w:rPr>
        <w:t>.</w:t>
      </w:r>
    </w:p>
    <w:p w14:paraId="0E183840" w14:textId="77777777" w:rsidR="00957C90" w:rsidRPr="00957C90" w:rsidRDefault="00957C90" w:rsidP="00957C90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957C90">
        <w:rPr>
          <w:rFonts w:ascii="Calibri" w:hAnsi="Calibri" w:cs="Calibri"/>
        </w:rPr>
        <w:t>We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contribute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to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raising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employees</w:t>
      </w:r>
      <w:proofErr w:type="spellEnd"/>
      <w:r w:rsidRPr="00957C90">
        <w:rPr>
          <w:rFonts w:ascii="Calibri" w:hAnsi="Calibri" w:cs="Calibri"/>
        </w:rPr>
        <w:t xml:space="preserve">’ </w:t>
      </w:r>
      <w:proofErr w:type="spellStart"/>
      <w:r w:rsidRPr="00957C90">
        <w:rPr>
          <w:rFonts w:ascii="Calibri" w:hAnsi="Calibri" w:cs="Calibri"/>
        </w:rPr>
        <w:t>environmental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awareness</w:t>
      </w:r>
      <w:proofErr w:type="spellEnd"/>
      <w:r w:rsidRPr="00957C90">
        <w:rPr>
          <w:rFonts w:ascii="Calibri" w:hAnsi="Calibri" w:cs="Calibri"/>
        </w:rPr>
        <w:t xml:space="preserve"> by </w:t>
      </w:r>
      <w:proofErr w:type="spellStart"/>
      <w:r w:rsidRPr="00957C90">
        <w:rPr>
          <w:rFonts w:ascii="Calibri" w:hAnsi="Calibri" w:cs="Calibri"/>
        </w:rPr>
        <w:t>providing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practical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guidance</w:t>
      </w:r>
      <w:proofErr w:type="spellEnd"/>
      <w:r w:rsidRPr="00957C90">
        <w:rPr>
          <w:rFonts w:ascii="Calibri" w:hAnsi="Calibri" w:cs="Calibri"/>
        </w:rPr>
        <w:t xml:space="preserve"> so </w:t>
      </w:r>
      <w:proofErr w:type="spellStart"/>
      <w:r w:rsidRPr="00957C90">
        <w:rPr>
          <w:rFonts w:ascii="Calibri" w:hAnsi="Calibri" w:cs="Calibri"/>
        </w:rPr>
        <w:t>that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environmental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care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is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integrated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into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every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work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stage</w:t>
      </w:r>
      <w:proofErr w:type="spellEnd"/>
      <w:r w:rsidRPr="00957C90">
        <w:rPr>
          <w:rFonts w:ascii="Calibri" w:hAnsi="Calibri" w:cs="Calibri"/>
        </w:rPr>
        <w:t xml:space="preserve">. By </w:t>
      </w:r>
      <w:proofErr w:type="spellStart"/>
      <w:r w:rsidRPr="00957C90">
        <w:rPr>
          <w:rFonts w:ascii="Calibri" w:hAnsi="Calibri" w:cs="Calibri"/>
        </w:rPr>
        <w:t>the</w:t>
      </w:r>
      <w:proofErr w:type="spellEnd"/>
      <w:r w:rsidRPr="00957C90">
        <w:rPr>
          <w:rFonts w:ascii="Calibri" w:hAnsi="Calibri" w:cs="Calibri"/>
        </w:rPr>
        <w:t xml:space="preserve"> end of 2026, all </w:t>
      </w:r>
      <w:proofErr w:type="spellStart"/>
      <w:r w:rsidRPr="00957C90">
        <w:rPr>
          <w:rFonts w:ascii="Calibri" w:hAnsi="Calibri" w:cs="Calibri"/>
        </w:rPr>
        <w:t>our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employees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will</w:t>
      </w:r>
      <w:proofErr w:type="spellEnd"/>
      <w:r w:rsidRPr="00957C90">
        <w:rPr>
          <w:rFonts w:ascii="Calibri" w:hAnsi="Calibri" w:cs="Calibri"/>
        </w:rPr>
        <w:t xml:space="preserve"> have </w:t>
      </w:r>
      <w:proofErr w:type="spellStart"/>
      <w:r w:rsidRPr="00957C90">
        <w:rPr>
          <w:rFonts w:ascii="Calibri" w:hAnsi="Calibri" w:cs="Calibri"/>
        </w:rPr>
        <w:t>completed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environmental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training</w:t>
      </w:r>
      <w:proofErr w:type="spellEnd"/>
      <w:r w:rsidRPr="00957C90">
        <w:rPr>
          <w:rFonts w:ascii="Calibri" w:hAnsi="Calibri" w:cs="Calibri"/>
        </w:rPr>
        <w:t>.</w:t>
      </w:r>
    </w:p>
    <w:p w14:paraId="5232A80B" w14:textId="77777777" w:rsidR="00957C90" w:rsidRPr="00957C90" w:rsidRDefault="00957C90" w:rsidP="00957C90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957C90">
        <w:rPr>
          <w:rFonts w:ascii="Calibri" w:hAnsi="Calibri" w:cs="Calibri"/>
        </w:rPr>
        <w:t>We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share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production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residues</w:t>
      </w:r>
      <w:proofErr w:type="spellEnd"/>
      <w:r w:rsidRPr="00957C90">
        <w:rPr>
          <w:rFonts w:ascii="Calibri" w:hAnsi="Calibri" w:cs="Calibri"/>
        </w:rPr>
        <w:t xml:space="preserve"> – </w:t>
      </w:r>
      <w:proofErr w:type="spellStart"/>
      <w:r w:rsidRPr="00957C90">
        <w:rPr>
          <w:rFonts w:ascii="Calibri" w:hAnsi="Calibri" w:cs="Calibri"/>
        </w:rPr>
        <w:t>high-quality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paper</w:t>
      </w:r>
      <w:proofErr w:type="spellEnd"/>
      <w:r w:rsidRPr="00957C90">
        <w:rPr>
          <w:rFonts w:ascii="Calibri" w:hAnsi="Calibri" w:cs="Calibri"/>
        </w:rPr>
        <w:t xml:space="preserve"> and </w:t>
      </w:r>
      <w:proofErr w:type="spellStart"/>
      <w:r w:rsidRPr="00957C90">
        <w:rPr>
          <w:rFonts w:ascii="Calibri" w:hAnsi="Calibri" w:cs="Calibri"/>
        </w:rPr>
        <w:t>cardboard</w:t>
      </w:r>
      <w:proofErr w:type="spellEnd"/>
      <w:r w:rsidRPr="00957C90">
        <w:rPr>
          <w:rFonts w:ascii="Calibri" w:hAnsi="Calibri" w:cs="Calibri"/>
        </w:rPr>
        <w:t xml:space="preserve"> – </w:t>
      </w:r>
      <w:proofErr w:type="spellStart"/>
      <w:r w:rsidRPr="00957C90">
        <w:rPr>
          <w:rFonts w:ascii="Calibri" w:hAnsi="Calibri" w:cs="Calibri"/>
        </w:rPr>
        <w:t>with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educational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institutions</w:t>
      </w:r>
      <w:proofErr w:type="spellEnd"/>
      <w:r w:rsidRPr="00957C90">
        <w:rPr>
          <w:rFonts w:ascii="Calibri" w:hAnsi="Calibri" w:cs="Calibri"/>
        </w:rPr>
        <w:t xml:space="preserve"> and </w:t>
      </w:r>
      <w:proofErr w:type="spellStart"/>
      <w:r w:rsidRPr="00957C90">
        <w:rPr>
          <w:rFonts w:ascii="Calibri" w:hAnsi="Calibri" w:cs="Calibri"/>
        </w:rPr>
        <w:t>hobby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groups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to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support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the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creative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development</w:t>
      </w:r>
      <w:proofErr w:type="spellEnd"/>
      <w:r w:rsidRPr="00957C90">
        <w:rPr>
          <w:rFonts w:ascii="Calibri" w:hAnsi="Calibri" w:cs="Calibri"/>
        </w:rPr>
        <w:t xml:space="preserve"> of </w:t>
      </w:r>
      <w:proofErr w:type="spellStart"/>
      <w:r w:rsidRPr="00957C90">
        <w:rPr>
          <w:rFonts w:ascii="Calibri" w:hAnsi="Calibri" w:cs="Calibri"/>
        </w:rPr>
        <w:t>children</w:t>
      </w:r>
      <w:proofErr w:type="spellEnd"/>
      <w:r w:rsidRPr="00957C90">
        <w:rPr>
          <w:rFonts w:ascii="Calibri" w:hAnsi="Calibri" w:cs="Calibri"/>
        </w:rPr>
        <w:t xml:space="preserve"> and </w:t>
      </w:r>
      <w:proofErr w:type="spellStart"/>
      <w:r w:rsidRPr="00957C90">
        <w:rPr>
          <w:rFonts w:ascii="Calibri" w:hAnsi="Calibri" w:cs="Calibri"/>
        </w:rPr>
        <w:t>adults</w:t>
      </w:r>
      <w:proofErr w:type="spellEnd"/>
      <w:r w:rsidRPr="00957C90">
        <w:rPr>
          <w:rFonts w:ascii="Calibri" w:hAnsi="Calibri" w:cs="Calibri"/>
        </w:rPr>
        <w:t>.</w:t>
      </w:r>
    </w:p>
    <w:p w14:paraId="7C65A20F" w14:textId="07BAB8C8" w:rsidR="00957C90" w:rsidRPr="00957C90" w:rsidRDefault="00957C90" w:rsidP="00957C90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957C90">
        <w:rPr>
          <w:rFonts w:ascii="Calibri" w:hAnsi="Calibri" w:cs="Calibri"/>
        </w:rPr>
        <w:t>We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regularly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welcome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kindergarten</w:t>
      </w:r>
      <w:proofErr w:type="spellEnd"/>
      <w:r w:rsidRPr="00957C90">
        <w:rPr>
          <w:rFonts w:ascii="Calibri" w:hAnsi="Calibri" w:cs="Calibri"/>
        </w:rPr>
        <w:t xml:space="preserve"> and </w:t>
      </w:r>
      <w:proofErr w:type="spellStart"/>
      <w:r w:rsidRPr="00957C90">
        <w:rPr>
          <w:rFonts w:ascii="Calibri" w:hAnsi="Calibri" w:cs="Calibri"/>
        </w:rPr>
        <w:t>school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groups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to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the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printing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house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to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introduce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book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production</w:t>
      </w:r>
      <w:proofErr w:type="spellEnd"/>
      <w:r w:rsidRPr="00957C90">
        <w:rPr>
          <w:rFonts w:ascii="Calibri" w:hAnsi="Calibri" w:cs="Calibri"/>
        </w:rPr>
        <w:t xml:space="preserve">, </w:t>
      </w:r>
      <w:proofErr w:type="spellStart"/>
      <w:r w:rsidRPr="00957C90">
        <w:rPr>
          <w:rFonts w:ascii="Calibri" w:hAnsi="Calibri" w:cs="Calibri"/>
        </w:rPr>
        <w:t>the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printing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industry</w:t>
      </w:r>
      <w:proofErr w:type="spellEnd"/>
      <w:r w:rsidRPr="00957C90">
        <w:rPr>
          <w:rFonts w:ascii="Calibri" w:hAnsi="Calibri" w:cs="Calibri"/>
        </w:rPr>
        <w:t xml:space="preserve"> and </w:t>
      </w:r>
      <w:proofErr w:type="spellStart"/>
      <w:r w:rsidRPr="00957C90">
        <w:rPr>
          <w:rFonts w:ascii="Calibri" w:hAnsi="Calibri" w:cs="Calibri"/>
        </w:rPr>
        <w:t>to</w:t>
      </w:r>
      <w:proofErr w:type="spellEnd"/>
      <w:r w:rsidRPr="00957C90">
        <w:rPr>
          <w:rFonts w:ascii="Calibri" w:hAnsi="Calibri" w:cs="Calibri"/>
        </w:rPr>
        <w:t xml:space="preserve"> inspire </w:t>
      </w:r>
      <w:proofErr w:type="spellStart"/>
      <w:r w:rsidRPr="00957C90">
        <w:rPr>
          <w:rFonts w:ascii="Calibri" w:hAnsi="Calibri" w:cs="Calibri"/>
        </w:rPr>
        <w:t>interest</w:t>
      </w:r>
      <w:proofErr w:type="spellEnd"/>
      <w:r w:rsidRPr="00957C90">
        <w:rPr>
          <w:rFonts w:ascii="Calibri" w:hAnsi="Calibri" w:cs="Calibri"/>
        </w:rPr>
        <w:t xml:space="preserve"> in </w:t>
      </w:r>
      <w:proofErr w:type="spellStart"/>
      <w:r w:rsidRPr="00957C90">
        <w:rPr>
          <w:rFonts w:ascii="Calibri" w:hAnsi="Calibri" w:cs="Calibri"/>
        </w:rPr>
        <w:t>reading</w:t>
      </w:r>
      <w:proofErr w:type="spellEnd"/>
      <w:r w:rsidRPr="00957C90">
        <w:rPr>
          <w:rFonts w:ascii="Calibri" w:hAnsi="Calibri" w:cs="Calibri"/>
        </w:rPr>
        <w:t xml:space="preserve">. </w:t>
      </w:r>
      <w:proofErr w:type="spellStart"/>
      <w:r w:rsidRPr="00957C90">
        <w:rPr>
          <w:rFonts w:ascii="Calibri" w:hAnsi="Calibri" w:cs="Calibri"/>
        </w:rPr>
        <w:t>We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="00253B46" w:rsidRPr="00CC74BF">
        <w:rPr>
          <w:rFonts w:ascii="Calibri" w:hAnsi="Calibri" w:cs="Calibri"/>
        </w:rPr>
        <w:t>welcome</w:t>
      </w:r>
      <w:proofErr w:type="spellEnd"/>
      <w:r w:rsidR="00BD1052" w:rsidRPr="00CC74BF">
        <w:rPr>
          <w:rFonts w:ascii="Calibri" w:hAnsi="Calibri" w:cs="Calibri"/>
        </w:rPr>
        <w:t xml:space="preserve"> and host</w:t>
      </w:r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important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guests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from</w:t>
      </w:r>
      <w:proofErr w:type="spellEnd"/>
      <w:r w:rsidRPr="00957C90">
        <w:rPr>
          <w:rFonts w:ascii="Calibri" w:hAnsi="Calibri" w:cs="Calibri"/>
        </w:rPr>
        <w:t xml:space="preserve"> Estonia and </w:t>
      </w:r>
      <w:proofErr w:type="spellStart"/>
      <w:r w:rsidRPr="00957C90">
        <w:rPr>
          <w:rFonts w:ascii="Calibri" w:hAnsi="Calibri" w:cs="Calibri"/>
        </w:rPr>
        <w:t>abroad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to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discuss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opportunities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for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cooperation</w:t>
      </w:r>
      <w:proofErr w:type="spellEnd"/>
      <w:r w:rsidRPr="00957C90">
        <w:rPr>
          <w:rFonts w:ascii="Calibri" w:hAnsi="Calibri" w:cs="Calibri"/>
        </w:rPr>
        <w:t xml:space="preserve"> and </w:t>
      </w:r>
      <w:proofErr w:type="spellStart"/>
      <w:r w:rsidRPr="00957C90">
        <w:rPr>
          <w:rFonts w:ascii="Calibri" w:hAnsi="Calibri" w:cs="Calibri"/>
        </w:rPr>
        <w:t>development</w:t>
      </w:r>
      <w:proofErr w:type="spellEnd"/>
      <w:r w:rsidRPr="00957C90">
        <w:rPr>
          <w:rFonts w:ascii="Calibri" w:hAnsi="Calibri" w:cs="Calibri"/>
        </w:rPr>
        <w:t xml:space="preserve"> in </w:t>
      </w:r>
      <w:proofErr w:type="spellStart"/>
      <w:r w:rsidRPr="00957C90">
        <w:rPr>
          <w:rFonts w:ascii="Calibri" w:hAnsi="Calibri" w:cs="Calibri"/>
        </w:rPr>
        <w:t>the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sector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more</w:t>
      </w:r>
      <w:proofErr w:type="spellEnd"/>
      <w:r w:rsidRPr="00957C90">
        <w:rPr>
          <w:rFonts w:ascii="Calibri" w:hAnsi="Calibri" w:cs="Calibri"/>
        </w:rPr>
        <w:t xml:space="preserve"> </w:t>
      </w:r>
      <w:proofErr w:type="spellStart"/>
      <w:r w:rsidRPr="00957C90">
        <w:rPr>
          <w:rFonts w:ascii="Calibri" w:hAnsi="Calibri" w:cs="Calibri"/>
        </w:rPr>
        <w:t>broadly</w:t>
      </w:r>
      <w:proofErr w:type="spellEnd"/>
      <w:r w:rsidRPr="00957C90">
        <w:rPr>
          <w:rFonts w:ascii="Calibri" w:hAnsi="Calibri" w:cs="Calibri"/>
        </w:rPr>
        <w:t>.</w:t>
      </w:r>
    </w:p>
    <w:p w14:paraId="12C62188" w14:textId="77777777" w:rsidR="00250B2B" w:rsidRPr="00CC74BF" w:rsidRDefault="00250B2B" w:rsidP="00AD1548">
      <w:pPr>
        <w:spacing w:after="0" w:line="240" w:lineRule="auto"/>
        <w:rPr>
          <w:rFonts w:ascii="Calibri" w:hAnsi="Calibri" w:cs="Calibri"/>
        </w:rPr>
      </w:pPr>
    </w:p>
    <w:p w14:paraId="53F73564" w14:textId="2A4D0E1E" w:rsidR="006B144B" w:rsidRPr="00CC74BF" w:rsidRDefault="00250B2B" w:rsidP="00BA1998">
      <w:pPr>
        <w:spacing w:after="0" w:line="240" w:lineRule="auto"/>
        <w:jc w:val="center"/>
        <w:rPr>
          <w:rFonts w:ascii="Calibri" w:hAnsi="Calibri" w:cs="Calibri"/>
        </w:rPr>
      </w:pPr>
      <w:r w:rsidRPr="00CC74BF">
        <w:rPr>
          <w:rFonts w:ascii="Calibri" w:hAnsi="Calibri" w:cs="Calibri"/>
        </w:rPr>
        <w:t>* * *</w:t>
      </w:r>
    </w:p>
    <w:p w14:paraId="2F616B85" w14:textId="5CED39C2" w:rsidR="000A4307" w:rsidRPr="00CC74BF" w:rsidRDefault="000A4307" w:rsidP="002E7E6B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CC74BF">
        <w:rPr>
          <w:rFonts w:ascii="Calibri" w:hAnsi="Calibri" w:cs="Calibri"/>
        </w:rPr>
        <w:t>We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focus</w:t>
      </w:r>
      <w:proofErr w:type="spellEnd"/>
      <w:r w:rsidRPr="00CC74BF">
        <w:rPr>
          <w:rFonts w:ascii="Calibri" w:hAnsi="Calibri" w:cs="Calibri"/>
        </w:rPr>
        <w:t xml:space="preserve"> on </w:t>
      </w:r>
      <w:proofErr w:type="spellStart"/>
      <w:r w:rsidRPr="00CC74BF">
        <w:rPr>
          <w:rFonts w:ascii="Calibri" w:hAnsi="Calibri" w:cs="Calibri"/>
        </w:rPr>
        <w:t>sustainable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solutions</w:t>
      </w:r>
      <w:proofErr w:type="spellEnd"/>
      <w:r w:rsidRPr="00CC74BF">
        <w:rPr>
          <w:rFonts w:ascii="Calibri" w:hAnsi="Calibri" w:cs="Calibri"/>
        </w:rPr>
        <w:t xml:space="preserve"> and </w:t>
      </w:r>
      <w:proofErr w:type="spellStart"/>
      <w:r w:rsidRPr="00CC74BF">
        <w:rPr>
          <w:rFonts w:ascii="Calibri" w:hAnsi="Calibri" w:cs="Calibri"/>
        </w:rPr>
        <w:t>innovation</w:t>
      </w:r>
      <w:proofErr w:type="spellEnd"/>
      <w:r w:rsidRPr="00CC74BF">
        <w:rPr>
          <w:rFonts w:ascii="Calibri" w:hAnsi="Calibri" w:cs="Calibri"/>
        </w:rPr>
        <w:t xml:space="preserve"> </w:t>
      </w:r>
      <w:r w:rsidR="00DA57D2" w:rsidRPr="00CC74BF">
        <w:rPr>
          <w:rFonts w:ascii="Calibri" w:hAnsi="Calibri" w:cs="Calibri"/>
        </w:rPr>
        <w:t>-</w:t>
      </w:r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constantly</w:t>
      </w:r>
      <w:proofErr w:type="spellEnd"/>
      <w:r w:rsidRPr="00CC74BF">
        <w:rPr>
          <w:rFonts w:ascii="Calibri" w:hAnsi="Calibri" w:cs="Calibri"/>
        </w:rPr>
        <w:t xml:space="preserve"> seeking </w:t>
      </w:r>
      <w:proofErr w:type="spellStart"/>
      <w:r w:rsidRPr="00CC74BF">
        <w:rPr>
          <w:rFonts w:ascii="Calibri" w:hAnsi="Calibri" w:cs="Calibri"/>
        </w:rPr>
        <w:t>ways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to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make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production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more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environmentally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friendly</w:t>
      </w:r>
      <w:proofErr w:type="spellEnd"/>
      <w:r w:rsidRPr="00CC74BF">
        <w:rPr>
          <w:rFonts w:ascii="Calibri" w:hAnsi="Calibri" w:cs="Calibri"/>
        </w:rPr>
        <w:t xml:space="preserve"> by </w:t>
      </w:r>
      <w:proofErr w:type="spellStart"/>
      <w:r w:rsidRPr="00CC74BF">
        <w:rPr>
          <w:rFonts w:ascii="Calibri" w:hAnsi="Calibri" w:cs="Calibri"/>
        </w:rPr>
        <w:t>developing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technologies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that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enable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fast</w:t>
      </w:r>
      <w:proofErr w:type="spellEnd"/>
      <w:r w:rsidRPr="00CC74BF">
        <w:rPr>
          <w:rFonts w:ascii="Calibri" w:hAnsi="Calibri" w:cs="Calibri"/>
        </w:rPr>
        <w:t xml:space="preserve"> and </w:t>
      </w:r>
      <w:proofErr w:type="spellStart"/>
      <w:r w:rsidRPr="00CC74BF">
        <w:rPr>
          <w:rFonts w:ascii="Calibri" w:hAnsi="Calibri" w:cs="Calibri"/>
        </w:rPr>
        <w:t>high-quality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service</w:t>
      </w:r>
      <w:proofErr w:type="spellEnd"/>
      <w:r w:rsidRPr="00CC74BF">
        <w:rPr>
          <w:rFonts w:ascii="Calibri" w:hAnsi="Calibri" w:cs="Calibri"/>
        </w:rPr>
        <w:t xml:space="preserve">. </w:t>
      </w:r>
      <w:proofErr w:type="spellStart"/>
      <w:r w:rsidRPr="00CC74BF">
        <w:rPr>
          <w:rFonts w:ascii="Calibri" w:hAnsi="Calibri" w:cs="Calibri"/>
        </w:rPr>
        <w:t>Together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we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create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solutions</w:t>
      </w:r>
      <w:proofErr w:type="spellEnd"/>
      <w:r w:rsidRPr="00CC74BF">
        <w:rPr>
          <w:rFonts w:ascii="Calibri" w:hAnsi="Calibri" w:cs="Calibri"/>
        </w:rPr>
        <w:t xml:space="preserve"> </w:t>
      </w:r>
      <w:proofErr w:type="spellStart"/>
      <w:r w:rsidRPr="00CC74BF">
        <w:rPr>
          <w:rFonts w:ascii="Calibri" w:hAnsi="Calibri" w:cs="Calibri"/>
        </w:rPr>
        <w:t>that</w:t>
      </w:r>
      <w:proofErr w:type="spellEnd"/>
      <w:r w:rsidRPr="00CC74BF">
        <w:rPr>
          <w:rFonts w:ascii="Calibri" w:hAnsi="Calibri" w:cs="Calibri"/>
        </w:rPr>
        <w:t xml:space="preserve"> are </w:t>
      </w:r>
      <w:proofErr w:type="spellStart"/>
      <w:r w:rsidRPr="00CC74BF">
        <w:rPr>
          <w:rFonts w:ascii="Calibri" w:hAnsi="Calibri" w:cs="Calibri"/>
        </w:rPr>
        <w:t>flexible</w:t>
      </w:r>
      <w:proofErr w:type="spellEnd"/>
      <w:r w:rsidRPr="00CC74BF">
        <w:rPr>
          <w:rFonts w:ascii="Calibri" w:hAnsi="Calibri" w:cs="Calibri"/>
        </w:rPr>
        <w:t xml:space="preserve"> and </w:t>
      </w:r>
      <w:proofErr w:type="spellStart"/>
      <w:r w:rsidRPr="00CC74BF">
        <w:rPr>
          <w:rFonts w:ascii="Calibri" w:hAnsi="Calibri" w:cs="Calibri"/>
        </w:rPr>
        <w:t>sustainable</w:t>
      </w:r>
      <w:proofErr w:type="spellEnd"/>
      <w:r w:rsidRPr="00CC74BF">
        <w:rPr>
          <w:rFonts w:ascii="Calibri" w:hAnsi="Calibri" w:cs="Calibri"/>
        </w:rPr>
        <w:t>.</w:t>
      </w:r>
    </w:p>
    <w:p w14:paraId="0F8AAEB6" w14:textId="777CDD31" w:rsidR="00A85023" w:rsidRPr="00CC74BF" w:rsidRDefault="00A85023" w:rsidP="00AD1548">
      <w:pPr>
        <w:spacing w:after="0" w:line="240" w:lineRule="auto"/>
        <w:rPr>
          <w:rFonts w:ascii="Calibri" w:hAnsi="Calibri" w:cs="Calibri"/>
        </w:rPr>
      </w:pPr>
    </w:p>
    <w:p w14:paraId="0EEF093C" w14:textId="4C7221F9" w:rsidR="009A0ED2" w:rsidRPr="00CC74BF" w:rsidRDefault="009A0ED2" w:rsidP="00BA1998">
      <w:pPr>
        <w:spacing w:after="0" w:line="240" w:lineRule="auto"/>
        <w:jc w:val="center"/>
        <w:rPr>
          <w:rFonts w:ascii="Calibri" w:hAnsi="Calibri" w:cs="Calibri"/>
        </w:rPr>
      </w:pPr>
      <w:r w:rsidRPr="00CC74BF">
        <w:rPr>
          <w:rFonts w:ascii="Calibri" w:hAnsi="Calibri" w:cs="Calibri"/>
        </w:rPr>
        <w:t>* * *</w:t>
      </w:r>
    </w:p>
    <w:p w14:paraId="6410E170" w14:textId="77777777" w:rsidR="00D17093" w:rsidRPr="00D17093" w:rsidRDefault="00D17093" w:rsidP="00D17093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D17093">
        <w:rPr>
          <w:rFonts w:ascii="Calibri" w:hAnsi="Calibri" w:cs="Calibri"/>
          <w:sz w:val="20"/>
          <w:szCs w:val="20"/>
        </w:rPr>
        <w:t xml:space="preserve">For </w:t>
      </w:r>
      <w:proofErr w:type="spellStart"/>
      <w:r w:rsidRPr="00D17093">
        <w:rPr>
          <w:rFonts w:ascii="Calibri" w:hAnsi="Calibri" w:cs="Calibri"/>
          <w:sz w:val="20"/>
          <w:szCs w:val="20"/>
        </w:rPr>
        <w:t>more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efficient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company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operations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D17093">
        <w:rPr>
          <w:rFonts w:ascii="Calibri" w:hAnsi="Calibri" w:cs="Calibri"/>
          <w:sz w:val="20"/>
          <w:szCs w:val="20"/>
        </w:rPr>
        <w:t>we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continuously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monitor and </w:t>
      </w:r>
      <w:proofErr w:type="spellStart"/>
      <w:r w:rsidRPr="00D17093">
        <w:rPr>
          <w:rFonts w:ascii="Calibri" w:hAnsi="Calibri" w:cs="Calibri"/>
          <w:sz w:val="20"/>
          <w:szCs w:val="20"/>
        </w:rPr>
        <w:t>improve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the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quality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and </w:t>
      </w:r>
      <w:proofErr w:type="spellStart"/>
      <w:r w:rsidRPr="00D17093">
        <w:rPr>
          <w:rFonts w:ascii="Calibri" w:hAnsi="Calibri" w:cs="Calibri"/>
          <w:sz w:val="20"/>
          <w:szCs w:val="20"/>
        </w:rPr>
        <w:t>environmental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management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system</w:t>
      </w:r>
      <w:proofErr w:type="spellEnd"/>
      <w:r w:rsidRPr="00D17093">
        <w:rPr>
          <w:rFonts w:ascii="Calibri" w:hAnsi="Calibri" w:cs="Calibri"/>
          <w:sz w:val="20"/>
          <w:szCs w:val="20"/>
        </w:rPr>
        <w:t>.</w:t>
      </w:r>
    </w:p>
    <w:p w14:paraId="76A57CBF" w14:textId="77777777" w:rsidR="00D17093" w:rsidRPr="00D17093" w:rsidRDefault="00D17093" w:rsidP="00D17093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proofErr w:type="spellStart"/>
      <w:r w:rsidRPr="00D17093">
        <w:rPr>
          <w:rFonts w:ascii="Calibri" w:hAnsi="Calibri" w:cs="Calibri"/>
          <w:sz w:val="20"/>
          <w:szCs w:val="20"/>
        </w:rPr>
        <w:t>We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comply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with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environmental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requirements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and </w:t>
      </w:r>
      <w:proofErr w:type="spellStart"/>
      <w:r w:rsidRPr="00D17093">
        <w:rPr>
          <w:rFonts w:ascii="Calibri" w:hAnsi="Calibri" w:cs="Calibri"/>
          <w:sz w:val="20"/>
          <w:szCs w:val="20"/>
        </w:rPr>
        <w:t>act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with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care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for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the</w:t>
      </w:r>
      <w:proofErr w:type="spellEnd"/>
      <w:r w:rsidRPr="00D170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7093">
        <w:rPr>
          <w:rFonts w:ascii="Calibri" w:hAnsi="Calibri" w:cs="Calibri"/>
          <w:sz w:val="20"/>
          <w:szCs w:val="20"/>
        </w:rPr>
        <w:t>environment</w:t>
      </w:r>
      <w:proofErr w:type="spellEnd"/>
      <w:r w:rsidRPr="00D17093">
        <w:rPr>
          <w:rFonts w:ascii="Calibri" w:hAnsi="Calibri" w:cs="Calibri"/>
          <w:sz w:val="20"/>
          <w:szCs w:val="20"/>
        </w:rPr>
        <w:t>.</w:t>
      </w:r>
    </w:p>
    <w:p w14:paraId="1ADD94F9" w14:textId="0AAA9065" w:rsidR="009A0ED2" w:rsidRPr="00CC74BF" w:rsidRDefault="009A0ED2" w:rsidP="00A02170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41A8C1F0" w14:textId="69234F6A" w:rsidR="009A0ED2" w:rsidRPr="00CC74BF" w:rsidRDefault="009A0ED2" w:rsidP="00BA1998">
      <w:pPr>
        <w:spacing w:after="0" w:line="240" w:lineRule="auto"/>
        <w:jc w:val="center"/>
        <w:rPr>
          <w:rFonts w:ascii="Calibri" w:hAnsi="Calibri" w:cs="Calibri"/>
        </w:rPr>
      </w:pPr>
      <w:r w:rsidRPr="00CC74BF">
        <w:rPr>
          <w:rFonts w:ascii="Calibri" w:hAnsi="Calibri" w:cs="Calibri"/>
        </w:rPr>
        <w:t>* * *</w:t>
      </w:r>
    </w:p>
    <w:p w14:paraId="5F44E346" w14:textId="16F149EE" w:rsidR="009A0ED2" w:rsidRPr="00CC74BF" w:rsidRDefault="00227184" w:rsidP="00A02170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CC74BF">
        <w:rPr>
          <w:rFonts w:ascii="Calibri" w:hAnsi="Calibri" w:cs="Calibri"/>
          <w:sz w:val="20"/>
          <w:szCs w:val="20"/>
        </w:rPr>
        <w:t>Responsibility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for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implementing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the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Environmental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Principles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lies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with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the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CEO and </w:t>
      </w:r>
      <w:proofErr w:type="spellStart"/>
      <w:r w:rsidRPr="00CC74BF">
        <w:rPr>
          <w:rFonts w:ascii="Calibri" w:hAnsi="Calibri" w:cs="Calibri"/>
          <w:sz w:val="20"/>
          <w:szCs w:val="20"/>
        </w:rPr>
        <w:t>their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suitability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is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reviewed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in </w:t>
      </w:r>
      <w:proofErr w:type="spellStart"/>
      <w:r w:rsidRPr="00CC74BF">
        <w:rPr>
          <w:rFonts w:ascii="Calibri" w:hAnsi="Calibri" w:cs="Calibri"/>
          <w:sz w:val="20"/>
          <w:szCs w:val="20"/>
        </w:rPr>
        <w:t>management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reviews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at </w:t>
      </w:r>
      <w:proofErr w:type="spellStart"/>
      <w:r w:rsidRPr="00CC74BF">
        <w:rPr>
          <w:rFonts w:ascii="Calibri" w:hAnsi="Calibri" w:cs="Calibri"/>
          <w:sz w:val="20"/>
          <w:szCs w:val="20"/>
        </w:rPr>
        <w:t>least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once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Pr="00CC74BF">
        <w:rPr>
          <w:rFonts w:ascii="Calibri" w:hAnsi="Calibri" w:cs="Calibri"/>
          <w:sz w:val="20"/>
          <w:szCs w:val="20"/>
        </w:rPr>
        <w:t>year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. The Sustainability and Compliance </w:t>
      </w:r>
      <w:proofErr w:type="spellStart"/>
      <w:r w:rsidRPr="00CC74BF">
        <w:rPr>
          <w:rFonts w:ascii="Calibri" w:hAnsi="Calibri" w:cs="Calibri"/>
          <w:sz w:val="20"/>
          <w:szCs w:val="20"/>
        </w:rPr>
        <w:t>Specialist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is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responsible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for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day-to-day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C74BF">
        <w:rPr>
          <w:rFonts w:ascii="Calibri" w:hAnsi="Calibri" w:cs="Calibri"/>
          <w:sz w:val="20"/>
          <w:szCs w:val="20"/>
        </w:rPr>
        <w:t>implementation</w:t>
      </w:r>
      <w:proofErr w:type="spellEnd"/>
      <w:r w:rsidRPr="00CC74BF">
        <w:rPr>
          <w:rFonts w:ascii="Calibri" w:hAnsi="Calibri" w:cs="Calibri"/>
          <w:sz w:val="20"/>
          <w:szCs w:val="20"/>
        </w:rPr>
        <w:t xml:space="preserve"> and </w:t>
      </w:r>
      <w:proofErr w:type="spellStart"/>
      <w:r w:rsidRPr="00CC74BF">
        <w:rPr>
          <w:rFonts w:ascii="Calibri" w:hAnsi="Calibri" w:cs="Calibri"/>
          <w:sz w:val="20"/>
          <w:szCs w:val="20"/>
        </w:rPr>
        <w:t>coordination</w:t>
      </w:r>
      <w:proofErr w:type="spellEnd"/>
      <w:r w:rsidRPr="00CC74BF">
        <w:rPr>
          <w:rFonts w:ascii="Calibri" w:hAnsi="Calibri" w:cs="Calibri"/>
          <w:sz w:val="20"/>
          <w:szCs w:val="20"/>
        </w:rPr>
        <w:t>.</w:t>
      </w:r>
    </w:p>
    <w:p w14:paraId="2691BA1B" w14:textId="77777777" w:rsidR="004C4FF3" w:rsidRPr="00CC74BF" w:rsidRDefault="004C4FF3" w:rsidP="003D56B0">
      <w:pPr>
        <w:spacing w:after="0" w:line="240" w:lineRule="auto"/>
        <w:jc w:val="center"/>
        <w:rPr>
          <w:rFonts w:ascii="Calibri" w:hAnsi="Calibri" w:cs="Calibri"/>
        </w:rPr>
      </w:pPr>
    </w:p>
    <w:p w14:paraId="532827AE" w14:textId="4B1D36DA" w:rsidR="7FF9DF2A" w:rsidRPr="00CC74BF" w:rsidRDefault="00D17093" w:rsidP="003D56B0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CC74BF">
        <w:rPr>
          <w:rFonts w:ascii="Calibri" w:hAnsi="Calibri" w:cs="Calibri"/>
        </w:rPr>
        <w:t>Approved</w:t>
      </w:r>
      <w:proofErr w:type="spellEnd"/>
      <w:r w:rsidR="009A0ED2" w:rsidRPr="00CC74BF">
        <w:rPr>
          <w:rFonts w:ascii="Calibri" w:hAnsi="Calibri" w:cs="Calibri"/>
        </w:rPr>
        <w:t xml:space="preserve">: </w:t>
      </w:r>
      <w:r w:rsidR="00E936A7">
        <w:rPr>
          <w:rFonts w:ascii="Calibri" w:hAnsi="Calibri" w:cs="Calibri"/>
        </w:rPr>
        <w:t>21</w:t>
      </w:r>
      <w:r w:rsidR="008539DF" w:rsidRPr="00CC74BF">
        <w:rPr>
          <w:rFonts w:ascii="Calibri" w:hAnsi="Calibri" w:cs="Calibri"/>
        </w:rPr>
        <w:t>.</w:t>
      </w:r>
      <w:r w:rsidR="000F3BA8" w:rsidRPr="00CC74BF">
        <w:rPr>
          <w:rFonts w:ascii="Calibri" w:hAnsi="Calibri" w:cs="Calibri"/>
        </w:rPr>
        <w:t>0</w:t>
      </w:r>
      <w:r w:rsidR="00E936A7">
        <w:rPr>
          <w:rFonts w:ascii="Calibri" w:hAnsi="Calibri" w:cs="Calibri"/>
        </w:rPr>
        <w:t>1</w:t>
      </w:r>
      <w:r w:rsidR="003D56B0" w:rsidRPr="00CC74BF">
        <w:rPr>
          <w:rFonts w:ascii="Calibri" w:hAnsi="Calibri" w:cs="Calibri"/>
        </w:rPr>
        <w:t>.202</w:t>
      </w:r>
      <w:r w:rsidR="00E936A7">
        <w:rPr>
          <w:rFonts w:ascii="Calibri" w:hAnsi="Calibri" w:cs="Calibri"/>
        </w:rPr>
        <w:t>6</w:t>
      </w:r>
      <w:r w:rsidR="009A0ED2" w:rsidRPr="00CC74BF">
        <w:rPr>
          <w:rFonts w:ascii="Calibri" w:hAnsi="Calibri" w:cs="Calibri"/>
        </w:rPr>
        <w:t xml:space="preserve"> / </w:t>
      </w:r>
      <w:r w:rsidR="000F3BA8" w:rsidRPr="00CC74BF">
        <w:rPr>
          <w:rFonts w:ascii="Calibri" w:hAnsi="Calibri" w:cs="Calibri"/>
        </w:rPr>
        <w:t>JU-7</w:t>
      </w:r>
    </w:p>
    <w:sectPr w:rsidR="7FF9DF2A" w:rsidRPr="00CC74BF" w:rsidSect="00B353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8BAB" w14:textId="77777777" w:rsidR="00E77DD3" w:rsidRDefault="00E77DD3" w:rsidP="00842FB1">
      <w:pPr>
        <w:spacing w:after="0" w:line="240" w:lineRule="auto"/>
      </w:pPr>
      <w:r>
        <w:separator/>
      </w:r>
    </w:p>
  </w:endnote>
  <w:endnote w:type="continuationSeparator" w:id="0">
    <w:p w14:paraId="73196DE4" w14:textId="77777777" w:rsidR="00E77DD3" w:rsidRDefault="00E77DD3" w:rsidP="0084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47CF" w14:textId="77777777" w:rsidR="00E936A7" w:rsidRDefault="00E93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3DC8" w14:textId="77777777" w:rsidR="00E936A7" w:rsidRDefault="00E936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8CD7" w14:textId="77777777" w:rsidR="00E936A7" w:rsidRDefault="00E93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DD84" w14:textId="77777777" w:rsidR="00E77DD3" w:rsidRDefault="00E77DD3" w:rsidP="00842FB1">
      <w:pPr>
        <w:spacing w:after="0" w:line="240" w:lineRule="auto"/>
      </w:pPr>
      <w:r>
        <w:separator/>
      </w:r>
    </w:p>
  </w:footnote>
  <w:footnote w:type="continuationSeparator" w:id="0">
    <w:p w14:paraId="7610FE1F" w14:textId="77777777" w:rsidR="00E77DD3" w:rsidRDefault="00E77DD3" w:rsidP="00842FB1">
      <w:pPr>
        <w:spacing w:after="0" w:line="240" w:lineRule="auto"/>
      </w:pPr>
      <w:r>
        <w:continuationSeparator/>
      </w:r>
    </w:p>
  </w:footnote>
  <w:footnote w:id="1">
    <w:p w14:paraId="0667D861" w14:textId="41B6F640" w:rsidR="006B144B" w:rsidRPr="00CC74BF" w:rsidRDefault="006B144B">
      <w:pPr>
        <w:pStyle w:val="FootnoteText"/>
        <w:rPr>
          <w:rFonts w:ascii="Calibri" w:hAnsi="Calibri" w:cs="Calibri"/>
          <w:sz w:val="18"/>
          <w:szCs w:val="18"/>
        </w:rPr>
      </w:pPr>
      <w:r w:rsidRPr="00CC74BF">
        <w:rPr>
          <w:rStyle w:val="FootnoteReference"/>
          <w:rFonts w:ascii="Calibri" w:hAnsi="Calibri" w:cs="Calibri"/>
          <w:sz w:val="18"/>
          <w:szCs w:val="18"/>
        </w:rPr>
        <w:footnoteRef/>
      </w:r>
      <w:r w:rsidRPr="00CC74BF">
        <w:rPr>
          <w:rFonts w:ascii="Calibri" w:hAnsi="Calibri" w:cs="Calibri"/>
          <w:sz w:val="18"/>
          <w:szCs w:val="18"/>
        </w:rPr>
        <w:t xml:space="preserve"> </w:t>
      </w:r>
      <w:r w:rsidR="00663F9A" w:rsidRPr="00CC74BF">
        <w:rPr>
          <w:rFonts w:ascii="Calibri" w:hAnsi="Calibri" w:cs="Calibri"/>
          <w:sz w:val="18"/>
          <w:szCs w:val="18"/>
        </w:rPr>
        <w:t xml:space="preserve">The </w:t>
      </w:r>
      <w:proofErr w:type="spellStart"/>
      <w:r w:rsidR="00663F9A" w:rsidRPr="00CC74BF">
        <w:rPr>
          <w:rFonts w:ascii="Calibri" w:hAnsi="Calibri" w:cs="Calibri"/>
          <w:sz w:val="18"/>
          <w:szCs w:val="18"/>
        </w:rPr>
        <w:t>Environmental</w:t>
      </w:r>
      <w:proofErr w:type="spellEnd"/>
      <w:r w:rsidR="00663F9A" w:rsidRPr="00CC74BF">
        <w:rPr>
          <w:rFonts w:ascii="Calibri" w:hAnsi="Calibri" w:cs="Calibri"/>
          <w:sz w:val="18"/>
          <w:szCs w:val="18"/>
        </w:rPr>
        <w:t xml:space="preserve"> </w:t>
      </w:r>
      <w:r w:rsidR="00401CAB">
        <w:rPr>
          <w:rFonts w:ascii="Calibri" w:hAnsi="Calibri" w:cs="Calibri"/>
          <w:sz w:val="18"/>
          <w:szCs w:val="18"/>
        </w:rPr>
        <w:t xml:space="preserve">Management </w:t>
      </w:r>
      <w:proofErr w:type="spellStart"/>
      <w:r w:rsidR="00401CAB">
        <w:rPr>
          <w:rFonts w:ascii="Calibri" w:hAnsi="Calibri" w:cs="Calibri"/>
          <w:sz w:val="18"/>
          <w:szCs w:val="18"/>
        </w:rPr>
        <w:t>Framework</w:t>
      </w:r>
      <w:proofErr w:type="spellEnd"/>
      <w:r w:rsidR="00663F9A" w:rsidRPr="00CC74BF">
        <w:rPr>
          <w:rFonts w:ascii="Calibri" w:hAnsi="Calibri" w:cs="Calibri"/>
          <w:sz w:val="18"/>
          <w:szCs w:val="18"/>
        </w:rPr>
        <w:t xml:space="preserve"> of Print Best OÜ </w:t>
      </w:r>
      <w:proofErr w:type="spellStart"/>
      <w:r w:rsidR="00663F9A" w:rsidRPr="00CC74BF">
        <w:rPr>
          <w:rFonts w:ascii="Calibri" w:hAnsi="Calibri" w:cs="Calibri"/>
          <w:sz w:val="18"/>
          <w:szCs w:val="18"/>
        </w:rPr>
        <w:t>apply</w:t>
      </w:r>
      <w:proofErr w:type="spellEnd"/>
      <w:r w:rsidR="00663F9A" w:rsidRPr="00CC74B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663F9A" w:rsidRPr="00CC74BF">
        <w:rPr>
          <w:rFonts w:ascii="Calibri" w:hAnsi="Calibri" w:cs="Calibri"/>
          <w:sz w:val="18"/>
          <w:szCs w:val="18"/>
        </w:rPr>
        <w:t>throughout</w:t>
      </w:r>
      <w:proofErr w:type="spellEnd"/>
      <w:r w:rsidR="00663F9A" w:rsidRPr="00CC74B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663F9A" w:rsidRPr="00CC74BF">
        <w:rPr>
          <w:rFonts w:ascii="Calibri" w:hAnsi="Calibri" w:cs="Calibri"/>
          <w:sz w:val="18"/>
          <w:szCs w:val="18"/>
        </w:rPr>
        <w:t>the</w:t>
      </w:r>
      <w:proofErr w:type="spellEnd"/>
      <w:r w:rsidR="00663F9A" w:rsidRPr="00CC74B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663F9A" w:rsidRPr="00CC74BF">
        <w:rPr>
          <w:rFonts w:ascii="Calibri" w:hAnsi="Calibri" w:cs="Calibri"/>
          <w:sz w:val="18"/>
          <w:szCs w:val="18"/>
        </w:rPr>
        <w:t>company</w:t>
      </w:r>
      <w:proofErr w:type="spellEnd"/>
      <w:r w:rsidR="00663F9A" w:rsidRPr="00CC74B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663F9A" w:rsidRPr="00CC74BF">
        <w:rPr>
          <w:rFonts w:ascii="Calibri" w:hAnsi="Calibri" w:cs="Calibri"/>
          <w:sz w:val="18"/>
          <w:szCs w:val="18"/>
        </w:rPr>
        <w:t>to</w:t>
      </w:r>
      <w:proofErr w:type="spellEnd"/>
      <w:r w:rsidR="00663F9A" w:rsidRPr="00CC74BF">
        <w:rPr>
          <w:rFonts w:ascii="Calibri" w:hAnsi="Calibri" w:cs="Calibri"/>
          <w:sz w:val="18"/>
          <w:szCs w:val="18"/>
        </w:rPr>
        <w:t xml:space="preserve"> all </w:t>
      </w:r>
      <w:proofErr w:type="spellStart"/>
      <w:r w:rsidR="00663F9A" w:rsidRPr="00CC74BF">
        <w:rPr>
          <w:rFonts w:ascii="Calibri" w:hAnsi="Calibri" w:cs="Calibri"/>
          <w:sz w:val="18"/>
          <w:szCs w:val="18"/>
        </w:rPr>
        <w:t>employees</w:t>
      </w:r>
      <w:proofErr w:type="spellEnd"/>
      <w:r w:rsidR="00663F9A" w:rsidRPr="00CC74BF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="00663F9A" w:rsidRPr="00CC74BF">
        <w:rPr>
          <w:rFonts w:ascii="Calibri" w:hAnsi="Calibri" w:cs="Calibri"/>
          <w:sz w:val="18"/>
          <w:szCs w:val="18"/>
        </w:rPr>
        <w:t>visitors</w:t>
      </w:r>
      <w:proofErr w:type="spellEnd"/>
      <w:r w:rsidR="00663F9A" w:rsidRPr="00CC74BF">
        <w:rPr>
          <w:rFonts w:ascii="Calibri" w:hAnsi="Calibri" w:cs="Calibri"/>
          <w:sz w:val="18"/>
          <w:szCs w:val="18"/>
        </w:rPr>
        <w:t xml:space="preserve"> and </w:t>
      </w:r>
      <w:proofErr w:type="spellStart"/>
      <w:r w:rsidR="00663F9A" w:rsidRPr="00CC74BF">
        <w:rPr>
          <w:rFonts w:ascii="Calibri" w:hAnsi="Calibri" w:cs="Calibri"/>
          <w:sz w:val="18"/>
          <w:szCs w:val="18"/>
        </w:rPr>
        <w:t>contractors</w:t>
      </w:r>
      <w:proofErr w:type="spellEnd"/>
      <w:r w:rsidR="00663F9A" w:rsidRPr="00CC74BF">
        <w:rPr>
          <w:rFonts w:ascii="Calibri" w:hAnsi="Calibri" w:cs="Calibri"/>
          <w:sz w:val="18"/>
          <w:szCs w:val="18"/>
        </w:rPr>
        <w:t>.</w:t>
      </w:r>
    </w:p>
  </w:footnote>
  <w:footnote w:id="2">
    <w:p w14:paraId="6DE2E7A5" w14:textId="482EF436" w:rsidR="004C63FC" w:rsidRPr="00CC74BF" w:rsidRDefault="004C63FC" w:rsidP="004C63FC">
      <w:pPr>
        <w:pStyle w:val="FootnoteText"/>
        <w:rPr>
          <w:rFonts w:ascii="Calibri" w:hAnsi="Calibri" w:cs="Calibri"/>
          <w:sz w:val="18"/>
          <w:szCs w:val="18"/>
        </w:rPr>
      </w:pPr>
      <w:r w:rsidRPr="00CC74BF">
        <w:rPr>
          <w:rStyle w:val="FootnoteReference"/>
          <w:rFonts w:ascii="Calibri" w:hAnsi="Calibri" w:cs="Calibri"/>
          <w:sz w:val="18"/>
          <w:szCs w:val="18"/>
        </w:rPr>
        <w:footnoteRef/>
      </w:r>
      <w:r w:rsidRPr="00CC74BF">
        <w:rPr>
          <w:rFonts w:ascii="Calibri" w:hAnsi="Calibri" w:cs="Calibri"/>
          <w:sz w:val="18"/>
          <w:szCs w:val="18"/>
        </w:rPr>
        <w:t xml:space="preserve"> Print Best OÜ </w:t>
      </w:r>
      <w:proofErr w:type="spellStart"/>
      <w:r w:rsidR="00BD4094" w:rsidRPr="00CC74BF">
        <w:rPr>
          <w:rFonts w:ascii="Calibri" w:hAnsi="Calibri" w:cs="Calibri"/>
          <w:sz w:val="18"/>
          <w:szCs w:val="18"/>
        </w:rPr>
        <w:t>is</w:t>
      </w:r>
      <w:proofErr w:type="spellEnd"/>
      <w:r w:rsidR="00BD4094" w:rsidRPr="00CC74B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BD4094" w:rsidRPr="00CC74BF">
        <w:rPr>
          <w:rFonts w:ascii="Calibri" w:hAnsi="Calibri" w:cs="Calibri"/>
          <w:sz w:val="18"/>
          <w:szCs w:val="18"/>
        </w:rPr>
        <w:t>an</w:t>
      </w:r>
      <w:proofErr w:type="spellEnd"/>
      <w:r w:rsidR="00BD4094" w:rsidRPr="00CC74BF">
        <w:rPr>
          <w:rFonts w:ascii="Calibri" w:hAnsi="Calibri" w:cs="Calibri"/>
          <w:sz w:val="18"/>
          <w:szCs w:val="18"/>
        </w:rPr>
        <w:t xml:space="preserve"> FSC®-</w:t>
      </w:r>
      <w:proofErr w:type="spellStart"/>
      <w:r w:rsidR="00BD4094" w:rsidRPr="00CC74BF">
        <w:rPr>
          <w:rFonts w:ascii="Calibri" w:hAnsi="Calibri" w:cs="Calibri"/>
          <w:sz w:val="18"/>
          <w:szCs w:val="18"/>
        </w:rPr>
        <w:t>certified</w:t>
      </w:r>
      <w:proofErr w:type="spellEnd"/>
      <w:r w:rsidR="00BD4094" w:rsidRPr="00CC74BF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BD4094" w:rsidRPr="00CC74BF">
        <w:rPr>
          <w:rFonts w:ascii="Calibri" w:hAnsi="Calibri" w:cs="Calibri"/>
          <w:sz w:val="18"/>
          <w:szCs w:val="18"/>
        </w:rPr>
        <w:t>supplier</w:t>
      </w:r>
      <w:proofErr w:type="spellEnd"/>
      <w:r w:rsidR="00BD4094" w:rsidRPr="00CC74BF">
        <w:rPr>
          <w:rFonts w:ascii="Calibri" w:hAnsi="Calibri" w:cs="Calibri"/>
          <w:sz w:val="18"/>
          <w:szCs w:val="18"/>
        </w:rPr>
        <w:t xml:space="preserve"> </w:t>
      </w:r>
      <w:r w:rsidRPr="00CC74BF">
        <w:rPr>
          <w:rFonts w:ascii="Calibri" w:hAnsi="Calibri" w:cs="Calibri"/>
          <w:sz w:val="18"/>
          <w:szCs w:val="18"/>
        </w:rPr>
        <w:t>(FSC-C129413)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9325" w14:textId="77777777" w:rsidR="00E936A7" w:rsidRDefault="00E93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B420" w14:textId="1EFDAD04" w:rsidR="00842FB1" w:rsidRPr="00CC74BF" w:rsidRDefault="003648AC" w:rsidP="00842FB1">
    <w:pPr>
      <w:pStyle w:val="Header"/>
      <w:jc w:val="right"/>
      <w:rPr>
        <w:rFonts w:ascii="Calibri" w:hAnsi="Calibri" w:cs="Calibri"/>
        <w:sz w:val="20"/>
        <w:szCs w:val="20"/>
        <w:lang w:val="en-US"/>
      </w:rPr>
    </w:pPr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</w:r>
    <w:r w:rsidRPr="00CC74BF">
      <w:rPr>
        <w:rFonts w:ascii="Calibri" w:hAnsi="Calibri" w:cs="Calibri"/>
        <w:sz w:val="20"/>
        <w:szCs w:val="20"/>
        <w:lang w:val="en-US"/>
      </w:rPr>
      <w:t>APPROVED</w:t>
    </w:r>
    <w:r w:rsidR="00842FB1" w:rsidRPr="00CC74BF">
      <w:rPr>
        <w:rFonts w:ascii="Calibri" w:hAnsi="Calibri" w:cs="Calibri"/>
        <w:sz w:val="20"/>
        <w:szCs w:val="20"/>
        <w:lang w:val="en-US"/>
      </w:rPr>
      <w:t xml:space="preserve"> </w:t>
    </w:r>
    <w:r w:rsidR="00E936A7">
      <w:rPr>
        <w:rFonts w:ascii="Calibri" w:hAnsi="Calibri" w:cs="Calibri"/>
        <w:sz w:val="20"/>
        <w:szCs w:val="20"/>
        <w:lang w:val="en-US"/>
      </w:rPr>
      <w:t>21</w:t>
    </w:r>
    <w:r w:rsidR="008539DF" w:rsidRPr="00CC74BF">
      <w:rPr>
        <w:rFonts w:ascii="Calibri" w:hAnsi="Calibri" w:cs="Calibri"/>
        <w:sz w:val="20"/>
        <w:szCs w:val="20"/>
        <w:lang w:val="en-US"/>
      </w:rPr>
      <w:t>.0</w:t>
    </w:r>
    <w:r w:rsidR="00E936A7">
      <w:rPr>
        <w:rFonts w:ascii="Calibri" w:hAnsi="Calibri" w:cs="Calibri"/>
        <w:sz w:val="20"/>
        <w:szCs w:val="20"/>
        <w:lang w:val="en-US"/>
      </w:rPr>
      <w:t>1</w:t>
    </w:r>
    <w:r w:rsidR="00375B3F" w:rsidRPr="00CC74BF">
      <w:rPr>
        <w:rFonts w:ascii="Calibri" w:hAnsi="Calibri" w:cs="Calibri"/>
        <w:sz w:val="20"/>
        <w:szCs w:val="20"/>
        <w:lang w:val="en-US"/>
      </w:rPr>
      <w:t>.202</w:t>
    </w:r>
    <w:r w:rsidR="00E936A7">
      <w:rPr>
        <w:rFonts w:ascii="Calibri" w:hAnsi="Calibri" w:cs="Calibri"/>
        <w:sz w:val="20"/>
        <w:szCs w:val="20"/>
        <w:lang w:val="en-US"/>
      </w:rPr>
      <w:t>6</w:t>
    </w:r>
  </w:p>
  <w:p w14:paraId="113BE892" w14:textId="170177D3" w:rsidR="00375B3F" w:rsidRPr="00CC74BF" w:rsidRDefault="000F3BA8" w:rsidP="00842FB1">
    <w:pPr>
      <w:pStyle w:val="Header"/>
      <w:jc w:val="right"/>
      <w:rPr>
        <w:rFonts w:ascii="Calibri" w:hAnsi="Calibri" w:cs="Calibri"/>
        <w:sz w:val="20"/>
        <w:szCs w:val="20"/>
        <w:lang w:val="en-US"/>
      </w:rPr>
    </w:pPr>
    <w:r w:rsidRPr="00CC74BF">
      <w:rPr>
        <w:rFonts w:ascii="Calibri" w:hAnsi="Calibri" w:cs="Calibri"/>
        <w:sz w:val="20"/>
        <w:szCs w:val="20"/>
        <w:lang w:val="en-US"/>
      </w:rPr>
      <w:t>JU-7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FD5F" w14:textId="77777777" w:rsidR="00E936A7" w:rsidRDefault="00E93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93711"/>
    <w:multiLevelType w:val="hybridMultilevel"/>
    <w:tmpl w:val="4FFE5082"/>
    <w:lvl w:ilvl="0" w:tplc="19961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66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3585D6"/>
    <w:rsid w:val="00041E26"/>
    <w:rsid w:val="00057AAE"/>
    <w:rsid w:val="000608C7"/>
    <w:rsid w:val="00060CA2"/>
    <w:rsid w:val="00082A12"/>
    <w:rsid w:val="000A4307"/>
    <w:rsid w:val="000A525A"/>
    <w:rsid w:val="000B374B"/>
    <w:rsid w:val="000C43D2"/>
    <w:rsid w:val="000D0EC5"/>
    <w:rsid w:val="000E0F63"/>
    <w:rsid w:val="000F3BA8"/>
    <w:rsid w:val="00120519"/>
    <w:rsid w:val="0017176F"/>
    <w:rsid w:val="00185569"/>
    <w:rsid w:val="00185DB8"/>
    <w:rsid w:val="00197887"/>
    <w:rsid w:val="001C76F3"/>
    <w:rsid w:val="001D3599"/>
    <w:rsid w:val="001E2F84"/>
    <w:rsid w:val="001F1571"/>
    <w:rsid w:val="001F796D"/>
    <w:rsid w:val="00210DB9"/>
    <w:rsid w:val="00224F8F"/>
    <w:rsid w:val="002257A1"/>
    <w:rsid w:val="00227184"/>
    <w:rsid w:val="00250185"/>
    <w:rsid w:val="00250B2B"/>
    <w:rsid w:val="00250DAE"/>
    <w:rsid w:val="00253B46"/>
    <w:rsid w:val="00263321"/>
    <w:rsid w:val="00287FB2"/>
    <w:rsid w:val="002C1D51"/>
    <w:rsid w:val="002E7E6B"/>
    <w:rsid w:val="0030521B"/>
    <w:rsid w:val="003309CC"/>
    <w:rsid w:val="0034167D"/>
    <w:rsid w:val="00342866"/>
    <w:rsid w:val="003540DE"/>
    <w:rsid w:val="003648AC"/>
    <w:rsid w:val="00371A2E"/>
    <w:rsid w:val="00375B3F"/>
    <w:rsid w:val="003C14B5"/>
    <w:rsid w:val="003C2C9F"/>
    <w:rsid w:val="003C727E"/>
    <w:rsid w:val="003D56B0"/>
    <w:rsid w:val="00401CAB"/>
    <w:rsid w:val="00413807"/>
    <w:rsid w:val="00413BC5"/>
    <w:rsid w:val="00433F2B"/>
    <w:rsid w:val="004443D3"/>
    <w:rsid w:val="00453EA7"/>
    <w:rsid w:val="00454F36"/>
    <w:rsid w:val="00473802"/>
    <w:rsid w:val="00487477"/>
    <w:rsid w:val="004A11E5"/>
    <w:rsid w:val="004A4109"/>
    <w:rsid w:val="004C1A00"/>
    <w:rsid w:val="004C23FE"/>
    <w:rsid w:val="004C4FF3"/>
    <w:rsid w:val="004C63FC"/>
    <w:rsid w:val="004E1A1D"/>
    <w:rsid w:val="0050447F"/>
    <w:rsid w:val="00504C24"/>
    <w:rsid w:val="00511E99"/>
    <w:rsid w:val="0053164A"/>
    <w:rsid w:val="00531987"/>
    <w:rsid w:val="00537B66"/>
    <w:rsid w:val="00547827"/>
    <w:rsid w:val="00551A0E"/>
    <w:rsid w:val="005764BE"/>
    <w:rsid w:val="0057695C"/>
    <w:rsid w:val="005B60CE"/>
    <w:rsid w:val="005C51D0"/>
    <w:rsid w:val="005D65D2"/>
    <w:rsid w:val="005F674D"/>
    <w:rsid w:val="005F761E"/>
    <w:rsid w:val="00625373"/>
    <w:rsid w:val="00640BC5"/>
    <w:rsid w:val="00663F9A"/>
    <w:rsid w:val="0066547B"/>
    <w:rsid w:val="0067740F"/>
    <w:rsid w:val="00687BB0"/>
    <w:rsid w:val="006B144B"/>
    <w:rsid w:val="006B3D0E"/>
    <w:rsid w:val="006E028A"/>
    <w:rsid w:val="006F0EE9"/>
    <w:rsid w:val="00706B65"/>
    <w:rsid w:val="007165FF"/>
    <w:rsid w:val="0073388A"/>
    <w:rsid w:val="007475B7"/>
    <w:rsid w:val="0076434C"/>
    <w:rsid w:val="00775620"/>
    <w:rsid w:val="00780D75"/>
    <w:rsid w:val="007A2C33"/>
    <w:rsid w:val="007A2E24"/>
    <w:rsid w:val="007A896E"/>
    <w:rsid w:val="007B7EBC"/>
    <w:rsid w:val="007D3EFE"/>
    <w:rsid w:val="007D5AFC"/>
    <w:rsid w:val="007E2611"/>
    <w:rsid w:val="007E3BF0"/>
    <w:rsid w:val="007F13C3"/>
    <w:rsid w:val="00803F13"/>
    <w:rsid w:val="00805DC3"/>
    <w:rsid w:val="00807BB1"/>
    <w:rsid w:val="00811D65"/>
    <w:rsid w:val="00816A79"/>
    <w:rsid w:val="00822273"/>
    <w:rsid w:val="0082378C"/>
    <w:rsid w:val="00826D9B"/>
    <w:rsid w:val="00842C85"/>
    <w:rsid w:val="00842FB1"/>
    <w:rsid w:val="008539DF"/>
    <w:rsid w:val="008704E0"/>
    <w:rsid w:val="00870617"/>
    <w:rsid w:val="008A255D"/>
    <w:rsid w:val="008C6C51"/>
    <w:rsid w:val="00905C93"/>
    <w:rsid w:val="00917CBE"/>
    <w:rsid w:val="00957C90"/>
    <w:rsid w:val="00966CD2"/>
    <w:rsid w:val="009820C2"/>
    <w:rsid w:val="00984EE4"/>
    <w:rsid w:val="00992E49"/>
    <w:rsid w:val="009A0ED2"/>
    <w:rsid w:val="009A41C0"/>
    <w:rsid w:val="009A585C"/>
    <w:rsid w:val="009D6443"/>
    <w:rsid w:val="009E432D"/>
    <w:rsid w:val="009F0586"/>
    <w:rsid w:val="009F3EC6"/>
    <w:rsid w:val="00A02170"/>
    <w:rsid w:val="00A246A2"/>
    <w:rsid w:val="00A34317"/>
    <w:rsid w:val="00A3701D"/>
    <w:rsid w:val="00A426D5"/>
    <w:rsid w:val="00A42728"/>
    <w:rsid w:val="00A57883"/>
    <w:rsid w:val="00A85023"/>
    <w:rsid w:val="00AB1A8A"/>
    <w:rsid w:val="00AB1CCB"/>
    <w:rsid w:val="00AB330A"/>
    <w:rsid w:val="00AD1548"/>
    <w:rsid w:val="00AD1CB0"/>
    <w:rsid w:val="00AD2533"/>
    <w:rsid w:val="00AD6B4B"/>
    <w:rsid w:val="00AF32FA"/>
    <w:rsid w:val="00AF5D1A"/>
    <w:rsid w:val="00B014A8"/>
    <w:rsid w:val="00B03CC1"/>
    <w:rsid w:val="00B058FF"/>
    <w:rsid w:val="00B14530"/>
    <w:rsid w:val="00B14DBA"/>
    <w:rsid w:val="00B221D1"/>
    <w:rsid w:val="00B35305"/>
    <w:rsid w:val="00B676C2"/>
    <w:rsid w:val="00B74333"/>
    <w:rsid w:val="00B905DF"/>
    <w:rsid w:val="00B92261"/>
    <w:rsid w:val="00BA1998"/>
    <w:rsid w:val="00BA52C5"/>
    <w:rsid w:val="00BD1052"/>
    <w:rsid w:val="00BD4094"/>
    <w:rsid w:val="00BD7006"/>
    <w:rsid w:val="00C0104A"/>
    <w:rsid w:val="00C05E19"/>
    <w:rsid w:val="00C15D08"/>
    <w:rsid w:val="00C54756"/>
    <w:rsid w:val="00C63A1A"/>
    <w:rsid w:val="00C96B25"/>
    <w:rsid w:val="00CB0083"/>
    <w:rsid w:val="00CB7497"/>
    <w:rsid w:val="00CC74BF"/>
    <w:rsid w:val="00D07454"/>
    <w:rsid w:val="00D07846"/>
    <w:rsid w:val="00D17093"/>
    <w:rsid w:val="00D20D07"/>
    <w:rsid w:val="00D3772A"/>
    <w:rsid w:val="00D4618C"/>
    <w:rsid w:val="00D95E9C"/>
    <w:rsid w:val="00DA57D2"/>
    <w:rsid w:val="00DA77D5"/>
    <w:rsid w:val="00DB1337"/>
    <w:rsid w:val="00DB3EB2"/>
    <w:rsid w:val="00DB4DB6"/>
    <w:rsid w:val="00DD1397"/>
    <w:rsid w:val="00E01B07"/>
    <w:rsid w:val="00E0459E"/>
    <w:rsid w:val="00E368F1"/>
    <w:rsid w:val="00E4202F"/>
    <w:rsid w:val="00E57D2E"/>
    <w:rsid w:val="00E6377D"/>
    <w:rsid w:val="00E77DD3"/>
    <w:rsid w:val="00E936A7"/>
    <w:rsid w:val="00E9601A"/>
    <w:rsid w:val="00EA1B47"/>
    <w:rsid w:val="00EC2CF4"/>
    <w:rsid w:val="00EC7B68"/>
    <w:rsid w:val="00ED441E"/>
    <w:rsid w:val="00F74B5F"/>
    <w:rsid w:val="00FB3D9C"/>
    <w:rsid w:val="00FC4F3D"/>
    <w:rsid w:val="00FC500A"/>
    <w:rsid w:val="00FC6980"/>
    <w:rsid w:val="00FE51AB"/>
    <w:rsid w:val="00FF2572"/>
    <w:rsid w:val="0172E438"/>
    <w:rsid w:val="06459969"/>
    <w:rsid w:val="0861A16A"/>
    <w:rsid w:val="0A6060B9"/>
    <w:rsid w:val="0B4F3ECF"/>
    <w:rsid w:val="0D57CCD1"/>
    <w:rsid w:val="0F814478"/>
    <w:rsid w:val="18D44249"/>
    <w:rsid w:val="1A9591DD"/>
    <w:rsid w:val="1AEA1D8F"/>
    <w:rsid w:val="1CD9FEC6"/>
    <w:rsid w:val="1E25AC97"/>
    <w:rsid w:val="1F2D9CDB"/>
    <w:rsid w:val="20B010DB"/>
    <w:rsid w:val="2103B1A3"/>
    <w:rsid w:val="21A5676A"/>
    <w:rsid w:val="21DF0217"/>
    <w:rsid w:val="22CD7658"/>
    <w:rsid w:val="27CE732F"/>
    <w:rsid w:val="283585D6"/>
    <w:rsid w:val="289478F6"/>
    <w:rsid w:val="30323631"/>
    <w:rsid w:val="3356FE09"/>
    <w:rsid w:val="35FAC8FA"/>
    <w:rsid w:val="36FD3572"/>
    <w:rsid w:val="37A87183"/>
    <w:rsid w:val="3810867F"/>
    <w:rsid w:val="395A847A"/>
    <w:rsid w:val="3B50B43C"/>
    <w:rsid w:val="3C115162"/>
    <w:rsid w:val="3DAF4761"/>
    <w:rsid w:val="3F99420D"/>
    <w:rsid w:val="41F7419F"/>
    <w:rsid w:val="427F6D2A"/>
    <w:rsid w:val="44644388"/>
    <w:rsid w:val="45089E85"/>
    <w:rsid w:val="46C720DC"/>
    <w:rsid w:val="483CAC7D"/>
    <w:rsid w:val="4B41B80B"/>
    <w:rsid w:val="505AC205"/>
    <w:rsid w:val="51144D9F"/>
    <w:rsid w:val="5197C52C"/>
    <w:rsid w:val="52AE7184"/>
    <w:rsid w:val="52B1B8F0"/>
    <w:rsid w:val="537635D8"/>
    <w:rsid w:val="54B856D7"/>
    <w:rsid w:val="568A893B"/>
    <w:rsid w:val="5E2862D0"/>
    <w:rsid w:val="5F8FAF79"/>
    <w:rsid w:val="60DE1A3A"/>
    <w:rsid w:val="61AF2941"/>
    <w:rsid w:val="61BEC077"/>
    <w:rsid w:val="64190DD7"/>
    <w:rsid w:val="6AE2136C"/>
    <w:rsid w:val="6C1300AA"/>
    <w:rsid w:val="6C7434BA"/>
    <w:rsid w:val="6D278794"/>
    <w:rsid w:val="70553502"/>
    <w:rsid w:val="7063021B"/>
    <w:rsid w:val="72341B9F"/>
    <w:rsid w:val="72B15895"/>
    <w:rsid w:val="7378F40C"/>
    <w:rsid w:val="73ECE1B1"/>
    <w:rsid w:val="79338566"/>
    <w:rsid w:val="7FF9D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85D6"/>
  <w15:chartTrackingRefBased/>
  <w15:docId w15:val="{A49CC696-68C0-45C9-9024-258F5134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02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4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FB1"/>
  </w:style>
  <w:style w:type="paragraph" w:styleId="Footer">
    <w:name w:val="footer"/>
    <w:basedOn w:val="Normal"/>
    <w:link w:val="FooterChar"/>
    <w:uiPriority w:val="99"/>
    <w:unhideWhenUsed/>
    <w:rsid w:val="0084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FB1"/>
  </w:style>
  <w:style w:type="paragraph" w:styleId="ListParagraph">
    <w:name w:val="List Paragraph"/>
    <w:basedOn w:val="Normal"/>
    <w:uiPriority w:val="34"/>
    <w:qFormat/>
    <w:rsid w:val="009A0E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85023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0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0E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0E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1A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1A0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1A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C8956-FA81-4E0E-AF56-7181F042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677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Branding Test</dc:creator>
  <cp:keywords/>
  <dc:description/>
  <cp:lastModifiedBy>Triin Nuudi | Print Best</cp:lastModifiedBy>
  <cp:revision>41</cp:revision>
  <cp:lastPrinted>2024-12-12T12:34:00Z</cp:lastPrinted>
  <dcterms:created xsi:type="dcterms:W3CDTF">2025-08-18T06:22:00Z</dcterms:created>
  <dcterms:modified xsi:type="dcterms:W3CDTF">2026-02-05T12:41:00Z</dcterms:modified>
</cp:coreProperties>
</file>